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762B7" w14:textId="77777777" w:rsidR="00261EF2" w:rsidRDefault="003A7A04">
      <w:pPr>
        <w:spacing w:before="66"/>
        <w:ind w:left="887" w:right="895"/>
        <w:jc w:val="center"/>
        <w:rPr>
          <w:b/>
          <w:sz w:val="28"/>
        </w:rPr>
      </w:pPr>
      <w:r>
        <w:rPr>
          <w:b/>
          <w:sz w:val="28"/>
        </w:rPr>
        <w:t>Sociology 4U03 Special Topics in the Sociology of Women</w:t>
      </w:r>
      <w:r>
        <w:rPr>
          <w:b/>
          <w:spacing w:val="-75"/>
          <w:sz w:val="28"/>
        </w:rPr>
        <w:t xml:space="preserve"> </w:t>
      </w:r>
      <w:r>
        <w:rPr>
          <w:b/>
          <w:sz w:val="28"/>
        </w:rPr>
        <w:t>A World Full of Women</w:t>
      </w:r>
    </w:p>
    <w:p w14:paraId="5782F419" w14:textId="77777777" w:rsidR="00261EF2" w:rsidRDefault="003A7A04">
      <w:pPr>
        <w:spacing w:line="321" w:lineRule="exact"/>
        <w:ind w:left="887" w:right="895"/>
        <w:jc w:val="center"/>
        <w:rPr>
          <w:b/>
          <w:sz w:val="28"/>
        </w:rPr>
      </w:pPr>
      <w:r>
        <w:rPr>
          <w:b/>
          <w:sz w:val="28"/>
        </w:rPr>
        <w:t>Friday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14:30-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17:20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(2:30pm-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5:20pm)</w:t>
      </w:r>
    </w:p>
    <w:p w14:paraId="55DB5951" w14:textId="77777777" w:rsidR="00261EF2" w:rsidRDefault="003A7A04">
      <w:pPr>
        <w:ind w:left="3137" w:right="3146"/>
        <w:jc w:val="center"/>
        <w:rPr>
          <w:b/>
          <w:sz w:val="28"/>
        </w:rPr>
      </w:pPr>
      <w:r>
        <w:rPr>
          <w:b/>
          <w:sz w:val="28"/>
        </w:rPr>
        <w:t>Class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Location: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ETB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119</w:t>
      </w:r>
    </w:p>
    <w:p w14:paraId="5AFE6A64" w14:textId="77777777" w:rsidR="00261EF2" w:rsidRDefault="00261EF2">
      <w:pPr>
        <w:pStyle w:val="BodyText"/>
        <w:rPr>
          <w:b/>
          <w:sz w:val="30"/>
        </w:rPr>
      </w:pPr>
    </w:p>
    <w:p w14:paraId="6D4462BB" w14:textId="77777777" w:rsidR="00261EF2" w:rsidRDefault="00261EF2">
      <w:pPr>
        <w:pStyle w:val="BodyText"/>
        <w:spacing w:before="10"/>
        <w:rPr>
          <w:b/>
          <w:sz w:val="25"/>
        </w:rPr>
      </w:pPr>
    </w:p>
    <w:p w14:paraId="738C890E" w14:textId="77777777" w:rsidR="00261EF2" w:rsidRDefault="003A7A04">
      <w:pPr>
        <w:spacing w:line="242" w:lineRule="auto"/>
        <w:ind w:left="104" w:right="4819"/>
        <w:rPr>
          <w:sz w:val="28"/>
        </w:rPr>
      </w:pPr>
      <w:r>
        <w:rPr>
          <w:b/>
          <w:sz w:val="28"/>
        </w:rPr>
        <w:t>Course Instructor: Dr. Lina Samuel</w:t>
      </w:r>
      <w:r>
        <w:rPr>
          <w:b/>
          <w:spacing w:val="-76"/>
          <w:sz w:val="28"/>
        </w:rPr>
        <w:t xml:space="preserve"> </w:t>
      </w:r>
      <w:r>
        <w:rPr>
          <w:b/>
          <w:sz w:val="28"/>
        </w:rPr>
        <w:t>Email:</w:t>
      </w:r>
      <w:r>
        <w:rPr>
          <w:b/>
          <w:spacing w:val="-2"/>
          <w:sz w:val="28"/>
        </w:rPr>
        <w:t xml:space="preserve"> </w:t>
      </w:r>
      <w:hyperlink r:id="rId7">
        <w:r>
          <w:rPr>
            <w:color w:val="0000FF"/>
            <w:sz w:val="28"/>
            <w:u w:val="single" w:color="0000FF"/>
          </w:rPr>
          <w:t>lsamuel@mcmaster.ca</w:t>
        </w:r>
      </w:hyperlink>
    </w:p>
    <w:p w14:paraId="7172D84B" w14:textId="77777777" w:rsidR="00261EF2" w:rsidRDefault="003A7A04">
      <w:pPr>
        <w:spacing w:line="320" w:lineRule="exact"/>
        <w:ind w:left="104"/>
        <w:rPr>
          <w:b/>
          <w:sz w:val="28"/>
        </w:rPr>
      </w:pPr>
      <w:r>
        <w:rPr>
          <w:b/>
          <w:sz w:val="28"/>
        </w:rPr>
        <w:t>Teaching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Assistant: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support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this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term</w:t>
      </w:r>
    </w:p>
    <w:p w14:paraId="5DE098F9" w14:textId="77777777" w:rsidR="00261EF2" w:rsidRDefault="00261EF2">
      <w:pPr>
        <w:pStyle w:val="BodyText"/>
        <w:spacing w:before="11"/>
        <w:rPr>
          <w:b/>
          <w:sz w:val="27"/>
        </w:rPr>
      </w:pPr>
    </w:p>
    <w:p w14:paraId="0C597FAC" w14:textId="77777777" w:rsidR="00261EF2" w:rsidRDefault="003A7A04">
      <w:pPr>
        <w:spacing w:line="322" w:lineRule="exact"/>
        <w:ind w:left="104"/>
        <w:rPr>
          <w:b/>
          <w:sz w:val="28"/>
        </w:rPr>
      </w:pPr>
      <w:r>
        <w:rPr>
          <w:b/>
          <w:sz w:val="28"/>
        </w:rPr>
        <w:t>Office: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KTH-632</w:t>
      </w:r>
    </w:p>
    <w:p w14:paraId="60839C95" w14:textId="77777777" w:rsidR="00261EF2" w:rsidRDefault="003A7A04">
      <w:pPr>
        <w:spacing w:line="322" w:lineRule="exact"/>
        <w:ind w:left="104"/>
        <w:rPr>
          <w:b/>
          <w:sz w:val="28"/>
        </w:rPr>
      </w:pPr>
      <w:r>
        <w:rPr>
          <w:b/>
          <w:sz w:val="28"/>
        </w:rPr>
        <w:t>Office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Phone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Number: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ext.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23617</w:t>
      </w:r>
    </w:p>
    <w:p w14:paraId="341AFBB0" w14:textId="77777777" w:rsidR="00261EF2" w:rsidRDefault="003A7A04">
      <w:pPr>
        <w:ind w:left="104" w:right="400"/>
        <w:rPr>
          <w:b/>
          <w:sz w:val="28"/>
        </w:rPr>
      </w:pPr>
      <w:r>
        <w:rPr>
          <w:b/>
          <w:sz w:val="28"/>
        </w:rPr>
        <w:t>Office Hours: Monday 2:00pm-3:00pm (Please make appointment by</w:t>
      </w:r>
      <w:r>
        <w:rPr>
          <w:b/>
          <w:spacing w:val="-76"/>
          <w:sz w:val="28"/>
        </w:rPr>
        <w:t xml:space="preserve"> </w:t>
      </w:r>
      <w:r>
        <w:rPr>
          <w:b/>
          <w:sz w:val="28"/>
        </w:rPr>
        <w:t>email)</w:t>
      </w:r>
    </w:p>
    <w:p w14:paraId="0A365693" w14:textId="77777777" w:rsidR="00261EF2" w:rsidRDefault="00261EF2">
      <w:pPr>
        <w:pStyle w:val="BodyText"/>
        <w:spacing w:before="10"/>
        <w:rPr>
          <w:b/>
          <w:sz w:val="27"/>
        </w:rPr>
      </w:pPr>
    </w:p>
    <w:p w14:paraId="61A3EB64" w14:textId="77777777" w:rsidR="00261EF2" w:rsidRDefault="003A7A04">
      <w:pPr>
        <w:spacing w:line="322" w:lineRule="exact"/>
        <w:ind w:left="104"/>
        <w:rPr>
          <w:b/>
          <w:sz w:val="28"/>
        </w:rPr>
      </w:pPr>
      <w:r>
        <w:rPr>
          <w:b/>
          <w:sz w:val="28"/>
        </w:rPr>
        <w:t>Course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Description:</w:t>
      </w:r>
    </w:p>
    <w:p w14:paraId="688A38B0" w14:textId="77777777" w:rsidR="00261EF2" w:rsidRDefault="003A7A04">
      <w:pPr>
        <w:pStyle w:val="BodyText"/>
        <w:ind w:left="104" w:right="132"/>
      </w:pPr>
      <w:r>
        <w:t>This course seeks to provide a broad understanding of the lived experience</w:t>
      </w:r>
      <w:r>
        <w:rPr>
          <w:spacing w:val="-75"/>
        </w:rPr>
        <w:t xml:space="preserve"> </w:t>
      </w:r>
      <w:r>
        <w:t>of women through an examination of the position and condition of women</w:t>
      </w:r>
      <w:r>
        <w:rPr>
          <w:spacing w:val="1"/>
        </w:rPr>
        <w:t xml:space="preserve"> </w:t>
      </w:r>
      <w:r>
        <w:t>globally. Drawing from a range of interdisciplinary research the course will</w:t>
      </w:r>
      <w:r>
        <w:rPr>
          <w:spacing w:val="1"/>
        </w:rPr>
        <w:t xml:space="preserve"> </w:t>
      </w:r>
      <w:r>
        <w:t>shed light on the sh</w:t>
      </w:r>
      <w:r>
        <w:t>ared struggles that women face as a result of structural</w:t>
      </w:r>
      <w:r>
        <w:rPr>
          <w:spacing w:val="1"/>
        </w:rPr>
        <w:t xml:space="preserve"> </w:t>
      </w:r>
      <w:r>
        <w:t>parameters which emerge from the intersections of patriarchy, capitalism,</w:t>
      </w:r>
      <w:r>
        <w:rPr>
          <w:spacing w:val="1"/>
        </w:rPr>
        <w:t xml:space="preserve"> </w:t>
      </w:r>
      <w:r>
        <w:t>colonialism and globalization. The main text (Ward and Edelstein, 2014)</w:t>
      </w:r>
      <w:r>
        <w:rPr>
          <w:spacing w:val="1"/>
        </w:rPr>
        <w:t xml:space="preserve"> </w:t>
      </w:r>
      <w:r>
        <w:t>brings together descriptive ethnographic studies with</w:t>
      </w:r>
      <w:r>
        <w:t xml:space="preserve"> gender theory and</w:t>
      </w:r>
      <w:r>
        <w:rPr>
          <w:spacing w:val="1"/>
        </w:rPr>
        <w:t xml:space="preserve"> </w:t>
      </w:r>
      <w:r>
        <w:t>global statistics to give light to women’s lives and the societies and cultures</w:t>
      </w:r>
      <w:r>
        <w:rPr>
          <w:spacing w:val="-75"/>
        </w:rPr>
        <w:t xml:space="preserve"> </w:t>
      </w:r>
      <w:r>
        <w:t>in which they live. The readings focus on both historical and contemporary</w:t>
      </w:r>
      <w:r>
        <w:rPr>
          <w:spacing w:val="1"/>
        </w:rPr>
        <w:t xml:space="preserve"> </w:t>
      </w:r>
      <w:r>
        <w:t>examples. Together we examine the work of women, biocultural markers of</w:t>
      </w:r>
      <w:r>
        <w:rPr>
          <w:spacing w:val="-75"/>
        </w:rPr>
        <w:t xml:space="preserve"> </w:t>
      </w:r>
      <w:r>
        <w:t>women’s li</w:t>
      </w:r>
      <w:r>
        <w:t>ves, cultural rituals around life-cycle and the body, patterns of</w:t>
      </w:r>
      <w:r>
        <w:rPr>
          <w:spacing w:val="1"/>
        </w:rPr>
        <w:t xml:space="preserve"> </w:t>
      </w:r>
      <w:r>
        <w:t>partnering and forms of social and political organization. Power, agency,</w:t>
      </w:r>
      <w:r>
        <w:rPr>
          <w:spacing w:val="1"/>
        </w:rPr>
        <w:t xml:space="preserve"> </w:t>
      </w:r>
      <w:r>
        <w:t>authority and resistance are central to the examination of the lived</w:t>
      </w:r>
      <w:r>
        <w:rPr>
          <w:spacing w:val="1"/>
        </w:rPr>
        <w:t xml:space="preserve"> </w:t>
      </w:r>
      <w:r>
        <w:t>experience of women. Through weekly writing act</w:t>
      </w:r>
      <w:r>
        <w:t>ivities and a major</w:t>
      </w:r>
      <w:r>
        <w:rPr>
          <w:spacing w:val="1"/>
        </w:rPr>
        <w:t xml:space="preserve"> </w:t>
      </w:r>
      <w:r>
        <w:t>research project students will be able to explore and build up their</w:t>
      </w:r>
      <w:r>
        <w:rPr>
          <w:spacing w:val="1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Sociology of</w:t>
      </w:r>
      <w:r>
        <w:rPr>
          <w:spacing w:val="4"/>
        </w:rPr>
        <w:t xml:space="preserve"> </w:t>
      </w:r>
      <w:r>
        <w:t>Women.</w:t>
      </w:r>
    </w:p>
    <w:p w14:paraId="19AD9E38" w14:textId="77777777" w:rsidR="00261EF2" w:rsidRDefault="00261EF2">
      <w:pPr>
        <w:pStyle w:val="BodyText"/>
        <w:rPr>
          <w:sz w:val="30"/>
        </w:rPr>
      </w:pPr>
    </w:p>
    <w:p w14:paraId="349B7B7F" w14:textId="77777777" w:rsidR="00261EF2" w:rsidRDefault="00261EF2">
      <w:pPr>
        <w:pStyle w:val="BodyText"/>
        <w:spacing w:before="3"/>
        <w:rPr>
          <w:sz w:val="26"/>
        </w:rPr>
      </w:pPr>
    </w:p>
    <w:p w14:paraId="4BDD96F8" w14:textId="77777777" w:rsidR="00261EF2" w:rsidRDefault="003A7A04">
      <w:pPr>
        <w:spacing w:line="322" w:lineRule="exact"/>
        <w:ind w:left="104"/>
        <w:rPr>
          <w:sz w:val="28"/>
        </w:rPr>
      </w:pPr>
      <w:r>
        <w:rPr>
          <w:b/>
          <w:sz w:val="28"/>
        </w:rPr>
        <w:t>Course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Objectives</w:t>
      </w:r>
      <w:r>
        <w:rPr>
          <w:sz w:val="28"/>
        </w:rPr>
        <w:t>:</w:t>
      </w:r>
    </w:p>
    <w:p w14:paraId="0EF58E26" w14:textId="77777777" w:rsidR="00261EF2" w:rsidRDefault="003A7A04">
      <w:pPr>
        <w:pStyle w:val="BodyText"/>
        <w:ind w:left="104"/>
      </w:pPr>
      <w:r>
        <w:t>Through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course,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will:</w:t>
      </w:r>
    </w:p>
    <w:p w14:paraId="7D5B0A6A" w14:textId="77777777" w:rsidR="00261EF2" w:rsidRDefault="003A7A04">
      <w:pPr>
        <w:pStyle w:val="ListParagraph"/>
        <w:numPr>
          <w:ilvl w:val="0"/>
          <w:numId w:val="5"/>
        </w:numPr>
        <w:tabs>
          <w:tab w:val="left" w:pos="1184"/>
          <w:tab w:val="left" w:pos="1185"/>
        </w:tabs>
        <w:spacing w:before="2" w:line="237" w:lineRule="auto"/>
        <w:ind w:right="564"/>
        <w:rPr>
          <w:sz w:val="28"/>
        </w:rPr>
      </w:pPr>
      <w:r>
        <w:rPr>
          <w:sz w:val="28"/>
        </w:rPr>
        <w:t>Apply diverse sociological theories to analyze the historical and</w:t>
      </w:r>
      <w:r>
        <w:rPr>
          <w:spacing w:val="-75"/>
          <w:sz w:val="28"/>
        </w:rPr>
        <w:t xml:space="preserve"> </w:t>
      </w:r>
      <w:r>
        <w:rPr>
          <w:sz w:val="28"/>
        </w:rPr>
        <w:t>contemporary</w:t>
      </w:r>
      <w:r>
        <w:rPr>
          <w:spacing w:val="-2"/>
          <w:sz w:val="28"/>
        </w:rPr>
        <w:t xml:space="preserve"> </w:t>
      </w:r>
      <w:r>
        <w:rPr>
          <w:sz w:val="28"/>
        </w:rPr>
        <w:t>condition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position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women</w:t>
      </w:r>
      <w:r>
        <w:rPr>
          <w:spacing w:val="-1"/>
          <w:sz w:val="28"/>
        </w:rPr>
        <w:t xml:space="preserve"> </w:t>
      </w:r>
      <w:r>
        <w:rPr>
          <w:sz w:val="28"/>
        </w:rPr>
        <w:t>globally.</w:t>
      </w:r>
    </w:p>
    <w:p w14:paraId="28AB70B5" w14:textId="77777777" w:rsidR="00261EF2" w:rsidRDefault="003A7A04">
      <w:pPr>
        <w:pStyle w:val="ListParagraph"/>
        <w:numPr>
          <w:ilvl w:val="0"/>
          <w:numId w:val="5"/>
        </w:numPr>
        <w:tabs>
          <w:tab w:val="left" w:pos="1184"/>
          <w:tab w:val="left" w:pos="1185"/>
        </w:tabs>
        <w:spacing w:before="4" w:line="237" w:lineRule="auto"/>
        <w:ind w:right="751"/>
        <w:rPr>
          <w:sz w:val="28"/>
        </w:rPr>
      </w:pPr>
      <w:r>
        <w:rPr>
          <w:sz w:val="28"/>
        </w:rPr>
        <w:t>Explore the complexity and diversity in the lived experience of</w:t>
      </w:r>
      <w:r>
        <w:rPr>
          <w:spacing w:val="-75"/>
          <w:sz w:val="28"/>
        </w:rPr>
        <w:t xml:space="preserve"> </w:t>
      </w:r>
      <w:r>
        <w:rPr>
          <w:sz w:val="28"/>
        </w:rPr>
        <w:t>women</w:t>
      </w:r>
      <w:r>
        <w:rPr>
          <w:spacing w:val="-1"/>
          <w:sz w:val="28"/>
        </w:rPr>
        <w:t xml:space="preserve"> </w:t>
      </w:r>
      <w:r>
        <w:rPr>
          <w:sz w:val="28"/>
        </w:rPr>
        <w:t>across time and</w:t>
      </w:r>
      <w:r>
        <w:rPr>
          <w:spacing w:val="-1"/>
          <w:sz w:val="28"/>
        </w:rPr>
        <w:t xml:space="preserve"> </w:t>
      </w:r>
      <w:r>
        <w:rPr>
          <w:sz w:val="28"/>
        </w:rPr>
        <w:t>space.</w:t>
      </w:r>
    </w:p>
    <w:p w14:paraId="540F8E51" w14:textId="77777777" w:rsidR="00261EF2" w:rsidRDefault="00261EF2">
      <w:pPr>
        <w:spacing w:line="237" w:lineRule="auto"/>
        <w:rPr>
          <w:sz w:val="28"/>
        </w:rPr>
        <w:sectPr w:rsidR="00261EF2">
          <w:footerReference w:type="default" r:id="rId8"/>
          <w:type w:val="continuous"/>
          <w:pgSz w:w="12240" w:h="15840"/>
          <w:pgMar w:top="1380" w:right="1320" w:bottom="980" w:left="1340" w:header="0" w:footer="792" w:gutter="0"/>
          <w:pgNumType w:start="1"/>
          <w:cols w:space="720"/>
        </w:sectPr>
      </w:pPr>
    </w:p>
    <w:p w14:paraId="73D3ACF6" w14:textId="77777777" w:rsidR="00261EF2" w:rsidRDefault="003A7A04">
      <w:pPr>
        <w:pStyle w:val="ListParagraph"/>
        <w:numPr>
          <w:ilvl w:val="0"/>
          <w:numId w:val="5"/>
        </w:numPr>
        <w:tabs>
          <w:tab w:val="left" w:pos="1184"/>
          <w:tab w:val="left" w:pos="1185"/>
        </w:tabs>
        <w:spacing w:before="89" w:line="237" w:lineRule="auto"/>
        <w:ind w:right="333"/>
        <w:rPr>
          <w:sz w:val="28"/>
        </w:rPr>
      </w:pPr>
      <w:r>
        <w:rPr>
          <w:sz w:val="28"/>
        </w:rPr>
        <w:lastRenderedPageBreak/>
        <w:t>Examine</w:t>
      </w:r>
      <w:r>
        <w:rPr>
          <w:spacing w:val="-6"/>
          <w:sz w:val="28"/>
        </w:rPr>
        <w:t xml:space="preserve"> </w:t>
      </w:r>
      <w:r>
        <w:rPr>
          <w:sz w:val="28"/>
        </w:rPr>
        <w:t>historical,</w:t>
      </w:r>
      <w:r>
        <w:rPr>
          <w:spacing w:val="-5"/>
          <w:sz w:val="28"/>
        </w:rPr>
        <w:t xml:space="preserve"> </w:t>
      </w:r>
      <w:r>
        <w:rPr>
          <w:sz w:val="28"/>
        </w:rPr>
        <w:t>social,</w:t>
      </w:r>
      <w:r>
        <w:rPr>
          <w:spacing w:val="-5"/>
          <w:sz w:val="28"/>
        </w:rPr>
        <w:t xml:space="preserve"> </w:t>
      </w:r>
      <w:r>
        <w:rPr>
          <w:sz w:val="28"/>
        </w:rPr>
        <w:t>political,</w:t>
      </w:r>
      <w:r>
        <w:rPr>
          <w:spacing w:val="-5"/>
          <w:sz w:val="28"/>
        </w:rPr>
        <w:t xml:space="preserve"> </w:t>
      </w:r>
      <w:r>
        <w:rPr>
          <w:sz w:val="28"/>
        </w:rPr>
        <w:t>economic</w:t>
      </w:r>
      <w:r>
        <w:rPr>
          <w:spacing w:val="-5"/>
          <w:sz w:val="28"/>
        </w:rPr>
        <w:t xml:space="preserve"> </w:t>
      </w:r>
      <w:r>
        <w:rPr>
          <w:sz w:val="28"/>
        </w:rPr>
        <w:t>forces</w:t>
      </w:r>
      <w:r>
        <w:rPr>
          <w:spacing w:val="-6"/>
          <w:sz w:val="28"/>
        </w:rPr>
        <w:t xml:space="preserve"> </w:t>
      </w:r>
      <w:r>
        <w:rPr>
          <w:sz w:val="28"/>
        </w:rPr>
        <w:t>which</w:t>
      </w:r>
      <w:r>
        <w:rPr>
          <w:spacing w:val="-5"/>
          <w:sz w:val="28"/>
        </w:rPr>
        <w:t xml:space="preserve"> </w:t>
      </w:r>
      <w:r>
        <w:rPr>
          <w:sz w:val="28"/>
        </w:rPr>
        <w:t>shape</w:t>
      </w:r>
      <w:r>
        <w:rPr>
          <w:spacing w:val="-75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realities of women’s</w:t>
      </w:r>
      <w:r>
        <w:rPr>
          <w:spacing w:val="-1"/>
          <w:sz w:val="28"/>
        </w:rPr>
        <w:t xml:space="preserve"> </w:t>
      </w:r>
      <w:r>
        <w:rPr>
          <w:sz w:val="28"/>
        </w:rPr>
        <w:t>lives.</w:t>
      </w:r>
    </w:p>
    <w:p w14:paraId="1A9F5D05" w14:textId="77777777" w:rsidR="00261EF2" w:rsidRDefault="003A7A04">
      <w:pPr>
        <w:pStyle w:val="ListParagraph"/>
        <w:numPr>
          <w:ilvl w:val="0"/>
          <w:numId w:val="5"/>
        </w:numPr>
        <w:tabs>
          <w:tab w:val="left" w:pos="1184"/>
          <w:tab w:val="left" w:pos="1185"/>
        </w:tabs>
        <w:spacing w:before="1"/>
        <w:ind w:right="144"/>
        <w:rPr>
          <w:sz w:val="28"/>
        </w:rPr>
      </w:pPr>
      <w:r>
        <w:rPr>
          <w:sz w:val="28"/>
        </w:rPr>
        <w:t>Have an understanding of the interconnections of race, class,</w:t>
      </w:r>
      <w:r>
        <w:rPr>
          <w:spacing w:val="1"/>
          <w:sz w:val="28"/>
        </w:rPr>
        <w:t xml:space="preserve"> </w:t>
      </w:r>
      <w:r>
        <w:rPr>
          <w:sz w:val="28"/>
        </w:rPr>
        <w:t>gender, sexuality, disability and age when examining the sociology</w:t>
      </w:r>
      <w:r>
        <w:rPr>
          <w:spacing w:val="-76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wom</w:t>
      </w:r>
      <w:r>
        <w:rPr>
          <w:sz w:val="28"/>
        </w:rPr>
        <w:t>en.</w:t>
      </w:r>
    </w:p>
    <w:p w14:paraId="6EC041D6" w14:textId="77777777" w:rsidR="00261EF2" w:rsidRDefault="003A7A04">
      <w:pPr>
        <w:pStyle w:val="ListParagraph"/>
        <w:numPr>
          <w:ilvl w:val="0"/>
          <w:numId w:val="5"/>
        </w:numPr>
        <w:tabs>
          <w:tab w:val="left" w:pos="1184"/>
          <w:tab w:val="left" w:pos="1185"/>
        </w:tabs>
        <w:ind w:right="718"/>
        <w:rPr>
          <w:sz w:val="28"/>
        </w:rPr>
      </w:pPr>
      <w:r>
        <w:rPr>
          <w:sz w:val="28"/>
        </w:rPr>
        <w:t>Be familiar with contemporary research on the Sociology of</w:t>
      </w:r>
      <w:r>
        <w:rPr>
          <w:spacing w:val="1"/>
          <w:sz w:val="28"/>
        </w:rPr>
        <w:t xml:space="preserve"> </w:t>
      </w:r>
      <w:r>
        <w:rPr>
          <w:sz w:val="28"/>
        </w:rPr>
        <w:t>Women through both a research paper, oral presentation, and</w:t>
      </w:r>
      <w:r>
        <w:rPr>
          <w:spacing w:val="-75"/>
          <w:sz w:val="28"/>
        </w:rPr>
        <w:t xml:space="preserve"> </w:t>
      </w:r>
      <w:r>
        <w:rPr>
          <w:sz w:val="28"/>
        </w:rPr>
        <w:t>weekly</w:t>
      </w:r>
      <w:r>
        <w:rPr>
          <w:spacing w:val="-1"/>
          <w:sz w:val="28"/>
        </w:rPr>
        <w:t xml:space="preserve"> </w:t>
      </w:r>
      <w:r>
        <w:rPr>
          <w:sz w:val="28"/>
        </w:rPr>
        <w:t>reading reflections.</w:t>
      </w:r>
    </w:p>
    <w:p w14:paraId="60AA9159" w14:textId="77777777" w:rsidR="00261EF2" w:rsidRDefault="00261EF2">
      <w:pPr>
        <w:pStyle w:val="BodyText"/>
        <w:rPr>
          <w:sz w:val="30"/>
        </w:rPr>
      </w:pPr>
    </w:p>
    <w:p w14:paraId="0A96DEAC" w14:textId="77777777" w:rsidR="00261EF2" w:rsidRDefault="00261EF2">
      <w:pPr>
        <w:pStyle w:val="BodyText"/>
        <w:spacing w:before="9"/>
        <w:rPr>
          <w:sz w:val="25"/>
        </w:rPr>
      </w:pPr>
    </w:p>
    <w:p w14:paraId="58E93012" w14:textId="77777777" w:rsidR="00261EF2" w:rsidRDefault="003A7A04">
      <w:pPr>
        <w:spacing w:before="1" w:line="322" w:lineRule="exact"/>
        <w:ind w:left="104"/>
        <w:rPr>
          <w:b/>
          <w:sz w:val="28"/>
        </w:rPr>
      </w:pPr>
      <w:r>
        <w:rPr>
          <w:b/>
          <w:sz w:val="28"/>
        </w:rPr>
        <w:t>Course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Learning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Objectives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Sociology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4U03</w:t>
      </w:r>
    </w:p>
    <w:p w14:paraId="04E5F63D" w14:textId="77777777" w:rsidR="00261EF2" w:rsidRDefault="003A7A04">
      <w:pPr>
        <w:pStyle w:val="BodyText"/>
        <w:ind w:left="104" w:right="927"/>
      </w:pPr>
      <w:r>
        <w:t>This course addresses three University Undergraduate Degree Level</w:t>
      </w:r>
      <w:r>
        <w:rPr>
          <w:spacing w:val="-75"/>
        </w:rPr>
        <w:t xml:space="preserve"> </w:t>
      </w:r>
      <w:r>
        <w:t>Expectations</w:t>
      </w:r>
    </w:p>
    <w:p w14:paraId="05243185" w14:textId="77777777" w:rsidR="00261EF2" w:rsidRDefault="003A7A04">
      <w:pPr>
        <w:pStyle w:val="BodyText"/>
        <w:ind w:left="104" w:right="213"/>
      </w:pPr>
      <w:r>
        <w:t>(see,</w:t>
      </w:r>
      <w:r>
        <w:rPr>
          <w:spacing w:val="-10"/>
        </w:rPr>
        <w:t xml:space="preserve"> </w:t>
      </w:r>
      <w:r>
        <w:t>htttp://cll.mcmaster.ca/COU/degree/undergraduate.html)).</w:t>
      </w:r>
      <w:r>
        <w:rPr>
          <w:spacing w:val="-10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end</w:t>
      </w:r>
      <w:r>
        <w:rPr>
          <w:spacing w:val="-75"/>
        </w:rPr>
        <w:t xml:space="preserve"> </w:t>
      </w:r>
      <w:r>
        <w:t>of the course the student will be able to critically evaluate the current</w:t>
      </w:r>
      <w:r>
        <w:rPr>
          <w:spacing w:val="1"/>
        </w:rPr>
        <w:t xml:space="preserve"> </w:t>
      </w:r>
      <w:r>
        <w:t>literature and sociological r</w:t>
      </w:r>
      <w:r>
        <w:t>esearch in the Sociology of Women. Students</w:t>
      </w:r>
      <w:r>
        <w:rPr>
          <w:spacing w:val="1"/>
        </w:rPr>
        <w:t xml:space="preserve"> </w:t>
      </w:r>
      <w:r>
        <w:t>will be able to critically evaluate the sociological theories that inform the</w:t>
      </w:r>
      <w:r>
        <w:rPr>
          <w:spacing w:val="1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of the Sociology</w:t>
      </w:r>
      <w:r>
        <w:rPr>
          <w:spacing w:val="-1"/>
        </w:rPr>
        <w:t xml:space="preserve"> </w:t>
      </w:r>
      <w:r>
        <w:t>of Women.</w:t>
      </w:r>
    </w:p>
    <w:p w14:paraId="588C6700" w14:textId="77777777" w:rsidR="00261EF2" w:rsidRDefault="00261EF2">
      <w:pPr>
        <w:pStyle w:val="BodyText"/>
        <w:spacing w:before="8"/>
        <w:rPr>
          <w:sz w:val="27"/>
        </w:rPr>
      </w:pPr>
    </w:p>
    <w:p w14:paraId="1D5840DF" w14:textId="77777777" w:rsidR="00261EF2" w:rsidRDefault="003A7A04">
      <w:pPr>
        <w:ind w:left="104"/>
        <w:rPr>
          <w:b/>
          <w:sz w:val="28"/>
        </w:rPr>
      </w:pPr>
      <w:r>
        <w:rPr>
          <w:b/>
          <w:sz w:val="28"/>
        </w:rPr>
        <w:t>Course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Format:</w:t>
      </w:r>
    </w:p>
    <w:p w14:paraId="5DBD64A1" w14:textId="77777777" w:rsidR="00261EF2" w:rsidRDefault="00261EF2">
      <w:pPr>
        <w:pStyle w:val="BodyText"/>
        <w:spacing w:before="11"/>
        <w:rPr>
          <w:b/>
          <w:sz w:val="27"/>
        </w:rPr>
      </w:pPr>
    </w:p>
    <w:p w14:paraId="45CA687A" w14:textId="77777777" w:rsidR="00261EF2" w:rsidRDefault="003A7A04">
      <w:pPr>
        <w:pStyle w:val="BodyText"/>
        <w:spacing w:line="242" w:lineRule="auto"/>
        <w:ind w:left="104" w:right="213"/>
      </w:pPr>
      <w:r>
        <w:t>Weekly lectures Friday 14:30 – 17:20pm. The class will begin with a formal</w:t>
      </w:r>
      <w:r>
        <w:rPr>
          <w:spacing w:val="-75"/>
        </w:rPr>
        <w:t xml:space="preserve"> </w:t>
      </w:r>
      <w:r>
        <w:t xml:space="preserve">in-class </w:t>
      </w:r>
      <w:r>
        <w:t>lecture followed by student presentations (mid-way through the</w:t>
      </w:r>
      <w:r>
        <w:rPr>
          <w:spacing w:val="1"/>
        </w:rPr>
        <w:t xml:space="preserve"> </w:t>
      </w:r>
      <w:r>
        <w:t>term).</w:t>
      </w:r>
    </w:p>
    <w:p w14:paraId="0116F10F" w14:textId="77777777" w:rsidR="00261EF2" w:rsidRDefault="00261EF2">
      <w:pPr>
        <w:pStyle w:val="BodyText"/>
        <w:spacing w:before="5"/>
        <w:rPr>
          <w:sz w:val="27"/>
        </w:rPr>
      </w:pPr>
    </w:p>
    <w:p w14:paraId="682A6CAB" w14:textId="77777777" w:rsidR="00261EF2" w:rsidRDefault="003A7A04">
      <w:pPr>
        <w:ind w:left="104" w:right="746"/>
        <w:jc w:val="both"/>
        <w:rPr>
          <w:b/>
          <w:sz w:val="28"/>
        </w:rPr>
      </w:pPr>
      <w:r>
        <w:rPr>
          <w:b/>
          <w:sz w:val="28"/>
        </w:rPr>
        <w:t>Grading: The grading will be based on reading reflections, two in-</w:t>
      </w:r>
      <w:r>
        <w:rPr>
          <w:b/>
          <w:spacing w:val="-76"/>
          <w:sz w:val="28"/>
        </w:rPr>
        <w:t xml:space="preserve"> </w:t>
      </w:r>
      <w:r>
        <w:rPr>
          <w:b/>
          <w:sz w:val="28"/>
        </w:rPr>
        <w:t>class tests, Major essay with proposal and oral presentation, and</w:t>
      </w:r>
      <w:r>
        <w:rPr>
          <w:b/>
          <w:spacing w:val="-75"/>
          <w:sz w:val="28"/>
        </w:rPr>
        <w:t xml:space="preserve"> </w:t>
      </w:r>
      <w:r>
        <w:rPr>
          <w:b/>
          <w:sz w:val="28"/>
        </w:rPr>
        <w:t>attendance.</w:t>
      </w:r>
    </w:p>
    <w:p w14:paraId="3E97BA02" w14:textId="77777777" w:rsidR="00261EF2" w:rsidRDefault="00261EF2">
      <w:pPr>
        <w:pStyle w:val="BodyText"/>
        <w:spacing w:before="10"/>
        <w:rPr>
          <w:b/>
          <w:sz w:val="27"/>
        </w:rPr>
      </w:pPr>
    </w:p>
    <w:p w14:paraId="5DC7B485" w14:textId="77777777" w:rsidR="00261EF2" w:rsidRDefault="003A7A04">
      <w:pPr>
        <w:ind w:left="104"/>
        <w:rPr>
          <w:b/>
          <w:sz w:val="28"/>
        </w:rPr>
      </w:pPr>
      <w:r>
        <w:rPr>
          <w:b/>
          <w:sz w:val="28"/>
        </w:rPr>
        <w:t>Evaluation:</w:t>
      </w:r>
    </w:p>
    <w:p w14:paraId="51652B55" w14:textId="77777777" w:rsidR="00261EF2" w:rsidRDefault="00261EF2">
      <w:pPr>
        <w:pStyle w:val="BodyText"/>
        <w:spacing w:before="10"/>
        <w:rPr>
          <w:b/>
          <w:sz w:val="27"/>
        </w:rPr>
      </w:pPr>
    </w:p>
    <w:p w14:paraId="313C2DA0" w14:textId="77777777" w:rsidR="00261EF2" w:rsidRDefault="003A7A04">
      <w:pPr>
        <w:tabs>
          <w:tab w:val="left" w:pos="7304"/>
        </w:tabs>
        <w:ind w:left="104"/>
        <w:rPr>
          <w:b/>
          <w:sz w:val="24"/>
        </w:rPr>
      </w:pPr>
      <w:r>
        <w:rPr>
          <w:b/>
          <w:sz w:val="24"/>
        </w:rPr>
        <w:t>Test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20%</w:t>
      </w:r>
      <w:r>
        <w:rPr>
          <w:b/>
          <w:sz w:val="24"/>
        </w:rPr>
        <w:tab/>
        <w:t>Friday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February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18</w:t>
      </w:r>
    </w:p>
    <w:p w14:paraId="6CAF337B" w14:textId="77777777" w:rsidR="00261EF2" w:rsidRDefault="003A7A04">
      <w:pPr>
        <w:tabs>
          <w:tab w:val="left" w:pos="7304"/>
        </w:tabs>
        <w:spacing w:before="2"/>
        <w:ind w:left="104"/>
        <w:jc w:val="both"/>
        <w:rPr>
          <w:b/>
          <w:sz w:val="24"/>
        </w:rPr>
      </w:pPr>
      <w:r>
        <w:rPr>
          <w:b/>
          <w:sz w:val="24"/>
        </w:rPr>
        <w:t>Test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20%.</w:t>
      </w:r>
      <w:r>
        <w:rPr>
          <w:b/>
          <w:sz w:val="24"/>
        </w:rPr>
        <w:tab/>
        <w:t>Friday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April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</w:p>
    <w:p w14:paraId="1856E627" w14:textId="77777777" w:rsidR="00261EF2" w:rsidRDefault="00261EF2">
      <w:pPr>
        <w:pStyle w:val="BodyText"/>
        <w:rPr>
          <w:b/>
          <w:sz w:val="24"/>
        </w:rPr>
      </w:pPr>
    </w:p>
    <w:p w14:paraId="58C8325E" w14:textId="77777777" w:rsidR="00261EF2" w:rsidRDefault="003A7A04">
      <w:pPr>
        <w:tabs>
          <w:tab w:val="left" w:pos="7304"/>
        </w:tabs>
        <w:spacing w:line="275" w:lineRule="exact"/>
        <w:ind w:left="104"/>
        <w:rPr>
          <w:b/>
          <w:sz w:val="24"/>
        </w:rPr>
      </w:pPr>
      <w:r>
        <w:rPr>
          <w:b/>
          <w:sz w:val="24"/>
        </w:rPr>
        <w:t>Essay Topic Proposal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+ bibliography: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5%</w:t>
      </w:r>
      <w:r>
        <w:rPr>
          <w:b/>
          <w:sz w:val="24"/>
        </w:rPr>
        <w:tab/>
        <w:t>Friday February 4</w:t>
      </w:r>
    </w:p>
    <w:p w14:paraId="134135F0" w14:textId="77777777" w:rsidR="00261EF2" w:rsidRDefault="003A7A04">
      <w:pPr>
        <w:tabs>
          <w:tab w:val="left" w:pos="7304"/>
        </w:tabs>
        <w:spacing w:line="275" w:lineRule="exact"/>
        <w:ind w:left="104"/>
        <w:rPr>
          <w:b/>
          <w:sz w:val="24"/>
        </w:rPr>
      </w:pPr>
      <w:r>
        <w:rPr>
          <w:b/>
          <w:sz w:val="24"/>
        </w:rPr>
        <w:t>Essay: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20%</w:t>
      </w:r>
      <w:r>
        <w:rPr>
          <w:b/>
          <w:sz w:val="24"/>
        </w:rPr>
        <w:tab/>
        <w:t>Friday March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</w:t>
      </w:r>
    </w:p>
    <w:p w14:paraId="47BF0058" w14:textId="77777777" w:rsidR="00261EF2" w:rsidRDefault="003A7A04">
      <w:pPr>
        <w:tabs>
          <w:tab w:val="left" w:pos="3292"/>
        </w:tabs>
        <w:spacing w:before="3"/>
        <w:ind w:left="104"/>
        <w:rPr>
          <w:b/>
          <w:sz w:val="24"/>
        </w:rPr>
      </w:pPr>
      <w:r>
        <w:rPr>
          <w:b/>
          <w:sz w:val="24"/>
        </w:rPr>
        <w:t>Class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Presentation: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10%.</w:t>
      </w:r>
      <w:r>
        <w:rPr>
          <w:b/>
          <w:sz w:val="24"/>
        </w:rPr>
        <w:tab/>
        <w:t>Various dates 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presentation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(remember 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sign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up)</w:t>
      </w:r>
    </w:p>
    <w:p w14:paraId="057D06BD" w14:textId="77777777" w:rsidR="00261EF2" w:rsidRDefault="00261EF2">
      <w:pPr>
        <w:pStyle w:val="BodyText"/>
        <w:spacing w:before="2"/>
        <w:rPr>
          <w:b/>
          <w:sz w:val="24"/>
        </w:rPr>
      </w:pPr>
    </w:p>
    <w:p w14:paraId="2878412D" w14:textId="77777777" w:rsidR="00261EF2" w:rsidRDefault="003A7A04">
      <w:pPr>
        <w:tabs>
          <w:tab w:val="left" w:pos="4025"/>
        </w:tabs>
        <w:spacing w:line="237" w:lineRule="auto"/>
        <w:ind w:left="104" w:right="285"/>
        <w:rPr>
          <w:b/>
          <w:i/>
          <w:sz w:val="24"/>
        </w:rPr>
      </w:pPr>
      <w:r>
        <w:rPr>
          <w:b/>
          <w:sz w:val="24"/>
        </w:rPr>
        <w:t>Three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Reading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Reflections: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15%</w:t>
      </w:r>
      <w:r>
        <w:rPr>
          <w:b/>
          <w:sz w:val="24"/>
        </w:rPr>
        <w:tab/>
        <w:t>Due throughout the term. (Each worth 5%) -All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>assignments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Submitted on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Avenue Assignments.</w:t>
      </w:r>
    </w:p>
    <w:p w14:paraId="28691DE3" w14:textId="77777777" w:rsidR="00261EF2" w:rsidRDefault="003A7A04">
      <w:pPr>
        <w:spacing w:before="3"/>
        <w:ind w:left="104"/>
        <w:jc w:val="both"/>
        <w:rPr>
          <w:b/>
          <w:sz w:val="24"/>
        </w:rPr>
      </w:pPr>
      <w:r>
        <w:rPr>
          <w:b/>
          <w:sz w:val="24"/>
        </w:rPr>
        <w:t>Class Attendance: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10%</w:t>
      </w:r>
    </w:p>
    <w:p w14:paraId="63AC4C54" w14:textId="77777777" w:rsidR="00261EF2" w:rsidRDefault="00261EF2">
      <w:pPr>
        <w:jc w:val="both"/>
        <w:rPr>
          <w:sz w:val="24"/>
        </w:rPr>
        <w:sectPr w:rsidR="00261EF2">
          <w:pgSz w:w="12240" w:h="15840"/>
          <w:pgMar w:top="1360" w:right="1320" w:bottom="980" w:left="1340" w:header="0" w:footer="792" w:gutter="0"/>
          <w:cols w:space="720"/>
        </w:sectPr>
      </w:pPr>
    </w:p>
    <w:p w14:paraId="63F91B90" w14:textId="77777777" w:rsidR="00261EF2" w:rsidRDefault="00261EF2">
      <w:pPr>
        <w:pStyle w:val="BodyText"/>
        <w:spacing w:before="6"/>
        <w:rPr>
          <w:b/>
          <w:sz w:val="15"/>
        </w:rPr>
      </w:pPr>
    </w:p>
    <w:p w14:paraId="66A3567A" w14:textId="77777777" w:rsidR="00261EF2" w:rsidRDefault="003A7A04">
      <w:pPr>
        <w:spacing w:before="89"/>
        <w:ind w:left="104"/>
        <w:rPr>
          <w:b/>
          <w:sz w:val="28"/>
        </w:rPr>
      </w:pPr>
      <w:r>
        <w:rPr>
          <w:b/>
          <w:sz w:val="28"/>
        </w:rPr>
        <w:t>Textbook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course:</w:t>
      </w:r>
    </w:p>
    <w:p w14:paraId="23396721" w14:textId="77777777" w:rsidR="00261EF2" w:rsidRDefault="00261EF2">
      <w:pPr>
        <w:pStyle w:val="BodyText"/>
        <w:spacing w:before="11"/>
        <w:rPr>
          <w:b/>
          <w:sz w:val="27"/>
        </w:rPr>
      </w:pPr>
    </w:p>
    <w:p w14:paraId="6C362A89" w14:textId="77777777" w:rsidR="00261EF2" w:rsidRDefault="003A7A04">
      <w:pPr>
        <w:ind w:left="104" w:right="325"/>
        <w:rPr>
          <w:b/>
          <w:sz w:val="28"/>
        </w:rPr>
      </w:pPr>
      <w:r>
        <w:rPr>
          <w:b/>
          <w:sz w:val="28"/>
        </w:rPr>
        <w:t>Ward, Martha and Monica Edelstein. 2014</w:t>
      </w:r>
      <w:r>
        <w:rPr>
          <w:b/>
          <w:i/>
          <w:sz w:val="28"/>
        </w:rPr>
        <w:t>. A World Full of Women 6</w:t>
      </w:r>
      <w:r>
        <w:rPr>
          <w:b/>
          <w:i/>
          <w:sz w:val="28"/>
          <w:vertAlign w:val="superscript"/>
        </w:rPr>
        <w:t>th</w:t>
      </w:r>
      <w:r>
        <w:rPr>
          <w:b/>
          <w:i/>
          <w:spacing w:val="-75"/>
          <w:sz w:val="28"/>
        </w:rPr>
        <w:t xml:space="preserve"> </w:t>
      </w:r>
      <w:r>
        <w:rPr>
          <w:b/>
          <w:i/>
          <w:sz w:val="28"/>
        </w:rPr>
        <w:t>edition</w:t>
      </w:r>
      <w:r>
        <w:rPr>
          <w:b/>
          <w:sz w:val="28"/>
        </w:rPr>
        <w:t>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Pearson.</w:t>
      </w:r>
    </w:p>
    <w:p w14:paraId="750AC9E5" w14:textId="77777777" w:rsidR="00261EF2" w:rsidRDefault="003A7A04">
      <w:pPr>
        <w:spacing w:line="321" w:lineRule="exact"/>
        <w:ind w:left="104"/>
        <w:rPr>
          <w:b/>
          <w:sz w:val="28"/>
        </w:rPr>
      </w:pPr>
      <w:r>
        <w:rPr>
          <w:b/>
          <w:sz w:val="28"/>
        </w:rPr>
        <w:t>(Available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Ebook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form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hardcopy)</w:t>
      </w:r>
    </w:p>
    <w:p w14:paraId="39F04769" w14:textId="77777777" w:rsidR="00261EF2" w:rsidRDefault="00261EF2">
      <w:pPr>
        <w:pStyle w:val="BodyText"/>
        <w:rPr>
          <w:b/>
          <w:sz w:val="30"/>
        </w:rPr>
      </w:pPr>
    </w:p>
    <w:p w14:paraId="51F04C4D" w14:textId="77777777" w:rsidR="00261EF2" w:rsidRDefault="003A7A04">
      <w:pPr>
        <w:pStyle w:val="BodyText"/>
        <w:spacing w:before="264"/>
        <w:ind w:left="104"/>
      </w:pPr>
      <w:r>
        <w:rPr>
          <w:color w:val="201F1E"/>
        </w:rPr>
        <w:t>Please</w:t>
      </w:r>
      <w:r>
        <w:rPr>
          <w:color w:val="201F1E"/>
          <w:spacing w:val="-3"/>
        </w:rPr>
        <w:t xml:space="preserve"> </w:t>
      </w:r>
      <w:r>
        <w:rPr>
          <w:color w:val="201F1E"/>
        </w:rPr>
        <w:t>visit</w:t>
      </w:r>
      <w:r>
        <w:rPr>
          <w:color w:val="201F1E"/>
          <w:spacing w:val="-3"/>
        </w:rPr>
        <w:t xml:space="preserve"> </w:t>
      </w:r>
      <w:r>
        <w:rPr>
          <w:color w:val="201F1E"/>
        </w:rPr>
        <w:t>the</w:t>
      </w:r>
      <w:r>
        <w:rPr>
          <w:color w:val="201F1E"/>
          <w:spacing w:val="-2"/>
        </w:rPr>
        <w:t xml:space="preserve"> </w:t>
      </w:r>
      <w:r>
        <w:rPr>
          <w:color w:val="201F1E"/>
        </w:rPr>
        <w:t>link</w:t>
      </w:r>
      <w:r>
        <w:rPr>
          <w:color w:val="201F1E"/>
          <w:spacing w:val="-3"/>
        </w:rPr>
        <w:t xml:space="preserve"> </w:t>
      </w:r>
      <w:r>
        <w:rPr>
          <w:color w:val="201F1E"/>
        </w:rPr>
        <w:t>below</w:t>
      </w:r>
      <w:r>
        <w:rPr>
          <w:color w:val="201F1E"/>
          <w:spacing w:val="-3"/>
        </w:rPr>
        <w:t xml:space="preserve"> </w:t>
      </w:r>
      <w:r>
        <w:rPr>
          <w:color w:val="201F1E"/>
        </w:rPr>
        <w:t>to</w:t>
      </w:r>
      <w:r>
        <w:rPr>
          <w:color w:val="201F1E"/>
          <w:spacing w:val="-3"/>
        </w:rPr>
        <w:t xml:space="preserve"> </w:t>
      </w:r>
      <w:r>
        <w:rPr>
          <w:color w:val="201F1E"/>
        </w:rPr>
        <w:t>the</w:t>
      </w:r>
      <w:r>
        <w:rPr>
          <w:color w:val="201F1E"/>
          <w:spacing w:val="-2"/>
        </w:rPr>
        <w:t xml:space="preserve"> </w:t>
      </w:r>
      <w:r>
        <w:rPr>
          <w:color w:val="201F1E"/>
        </w:rPr>
        <w:t>course</w:t>
      </w:r>
      <w:r>
        <w:rPr>
          <w:color w:val="201F1E"/>
          <w:spacing w:val="-3"/>
        </w:rPr>
        <w:t xml:space="preserve"> </w:t>
      </w:r>
      <w:r>
        <w:rPr>
          <w:color w:val="201F1E"/>
        </w:rPr>
        <w:t>materials</w:t>
      </w:r>
      <w:r>
        <w:rPr>
          <w:color w:val="201F1E"/>
          <w:spacing w:val="-3"/>
        </w:rPr>
        <w:t xml:space="preserve"> </w:t>
      </w:r>
      <w:r>
        <w:rPr>
          <w:color w:val="201F1E"/>
        </w:rPr>
        <w:t>listing</w:t>
      </w:r>
      <w:r>
        <w:rPr>
          <w:color w:val="201F1E"/>
          <w:spacing w:val="-3"/>
        </w:rPr>
        <w:t xml:space="preserve"> </w:t>
      </w:r>
      <w:r>
        <w:rPr>
          <w:color w:val="201F1E"/>
        </w:rPr>
        <w:t>for</w:t>
      </w:r>
      <w:r>
        <w:rPr>
          <w:color w:val="201F1E"/>
          <w:spacing w:val="-2"/>
        </w:rPr>
        <w:t xml:space="preserve"> </w:t>
      </w:r>
      <w:r>
        <w:rPr>
          <w:color w:val="201F1E"/>
        </w:rPr>
        <w:t>your</w:t>
      </w:r>
      <w:r>
        <w:rPr>
          <w:color w:val="201F1E"/>
          <w:spacing w:val="-3"/>
        </w:rPr>
        <w:t xml:space="preserve"> </w:t>
      </w:r>
      <w:r>
        <w:rPr>
          <w:color w:val="201F1E"/>
        </w:rPr>
        <w:t>course:</w:t>
      </w:r>
    </w:p>
    <w:p w14:paraId="0AAC18EB" w14:textId="77777777" w:rsidR="00261EF2" w:rsidRDefault="00261EF2">
      <w:pPr>
        <w:pStyle w:val="BodyText"/>
        <w:spacing w:before="9"/>
        <w:rPr>
          <w:sz w:val="23"/>
        </w:rPr>
      </w:pPr>
    </w:p>
    <w:p w14:paraId="074494EA" w14:textId="77777777" w:rsidR="00261EF2" w:rsidRDefault="003A7A04">
      <w:pPr>
        <w:pStyle w:val="BodyText"/>
        <w:ind w:left="104"/>
      </w:pPr>
      <w:r>
        <w:rPr>
          <w:color w:val="201F1E"/>
        </w:rPr>
        <w:t>https://campusstore.mcmaster.ca/cgi-</w:t>
      </w:r>
      <w:r>
        <w:rPr>
          <w:color w:val="201F1E"/>
          <w:spacing w:val="1"/>
        </w:rPr>
        <w:t xml:space="preserve"> </w:t>
      </w:r>
      <w:r>
        <w:rPr>
          <w:color w:val="201F1E"/>
          <w:w w:val="95"/>
        </w:rPr>
        <w:t>mcm/ws/txsub.pl?wsTERMG1=221&amp;wsDEPTG1=SOCIOL&amp;wsCOURSEG1</w:t>
      </w:r>
    </w:p>
    <w:p w14:paraId="6D11888E" w14:textId="77777777" w:rsidR="00261EF2" w:rsidRDefault="003A7A04">
      <w:pPr>
        <w:pStyle w:val="BodyText"/>
        <w:spacing w:line="321" w:lineRule="exact"/>
        <w:ind w:left="104"/>
      </w:pPr>
      <w:r>
        <w:rPr>
          <w:color w:val="201F1E"/>
        </w:rPr>
        <w:t>=4U03&amp;wsSECTIONG1=DAY%20C01&amp;crit_cnt=1</w:t>
      </w:r>
    </w:p>
    <w:p w14:paraId="54B0AE97" w14:textId="77777777" w:rsidR="00261EF2" w:rsidRDefault="00261EF2">
      <w:pPr>
        <w:pStyle w:val="BodyText"/>
        <w:rPr>
          <w:sz w:val="30"/>
        </w:rPr>
      </w:pPr>
    </w:p>
    <w:p w14:paraId="1926AC34" w14:textId="77777777" w:rsidR="00261EF2" w:rsidRDefault="003A7A04">
      <w:pPr>
        <w:spacing w:before="259"/>
        <w:ind w:left="104" w:right="446"/>
        <w:rPr>
          <w:b/>
          <w:sz w:val="28"/>
        </w:rPr>
      </w:pPr>
      <w:r>
        <w:rPr>
          <w:b/>
          <w:sz w:val="28"/>
        </w:rPr>
        <w:t>Course packet: Selected Readings (on eReserve on Avenue 2 Learn</w:t>
      </w:r>
      <w:r>
        <w:rPr>
          <w:b/>
          <w:spacing w:val="-76"/>
          <w:sz w:val="28"/>
        </w:rPr>
        <w:t xml:space="preserve"> </w:t>
      </w:r>
      <w:r>
        <w:rPr>
          <w:b/>
          <w:sz w:val="28"/>
        </w:rPr>
        <w:t>Content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Section)</w:t>
      </w:r>
    </w:p>
    <w:p w14:paraId="7BA8F618" w14:textId="77777777" w:rsidR="00261EF2" w:rsidRDefault="00261EF2">
      <w:pPr>
        <w:pStyle w:val="BodyText"/>
        <w:spacing w:before="11"/>
        <w:rPr>
          <w:b/>
          <w:sz w:val="27"/>
        </w:rPr>
      </w:pPr>
    </w:p>
    <w:p w14:paraId="1BF5E132" w14:textId="77777777" w:rsidR="00261EF2" w:rsidRDefault="003A7A04">
      <w:pPr>
        <w:pStyle w:val="BodyText"/>
        <w:ind w:left="104" w:right="381"/>
      </w:pPr>
      <w:r>
        <w:t>It is important you keep up with the read</w:t>
      </w:r>
      <w:r>
        <w:t>ings. I encourage students to ask</w:t>
      </w:r>
      <w:r>
        <w:rPr>
          <w:spacing w:val="-75"/>
        </w:rPr>
        <w:t xml:space="preserve"> </w:t>
      </w:r>
      <w:r>
        <w:t>questions and discuss work with other students. For the tests you will be</w:t>
      </w:r>
      <w:r>
        <w:rPr>
          <w:spacing w:val="1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b/>
        </w:rPr>
        <w:t>both</w:t>
      </w:r>
      <w:r>
        <w:rPr>
          <w:b/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readings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lecture</w:t>
      </w:r>
      <w:r>
        <w:rPr>
          <w:spacing w:val="-3"/>
        </w:rPr>
        <w:t xml:space="preserve"> </w:t>
      </w:r>
      <w:r>
        <w:t>material.</w:t>
      </w:r>
    </w:p>
    <w:p w14:paraId="42CCF2FC" w14:textId="77777777" w:rsidR="00261EF2" w:rsidRDefault="00261EF2">
      <w:pPr>
        <w:pStyle w:val="BodyText"/>
        <w:rPr>
          <w:sz w:val="30"/>
        </w:rPr>
      </w:pPr>
    </w:p>
    <w:p w14:paraId="4B9293C0" w14:textId="77777777" w:rsidR="00261EF2" w:rsidRDefault="00261EF2">
      <w:pPr>
        <w:pStyle w:val="BodyText"/>
        <w:spacing w:before="2"/>
        <w:rPr>
          <w:sz w:val="26"/>
        </w:rPr>
      </w:pPr>
    </w:p>
    <w:p w14:paraId="513AFD4C" w14:textId="77777777" w:rsidR="00261EF2" w:rsidRDefault="003A7A04">
      <w:pPr>
        <w:spacing w:before="1"/>
        <w:ind w:left="104"/>
        <w:rPr>
          <w:b/>
          <w:sz w:val="28"/>
        </w:rPr>
      </w:pPr>
      <w:r>
        <w:rPr>
          <w:b/>
          <w:sz w:val="28"/>
        </w:rPr>
        <w:t>University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Policies:</w:t>
      </w:r>
    </w:p>
    <w:p w14:paraId="5F143090" w14:textId="77777777" w:rsidR="00261EF2" w:rsidRDefault="003A7A04">
      <w:pPr>
        <w:spacing w:before="119"/>
        <w:ind w:left="104"/>
        <w:rPr>
          <w:b/>
          <w:sz w:val="28"/>
        </w:rPr>
      </w:pPr>
      <w:r>
        <w:rPr>
          <w:b/>
          <w:sz w:val="28"/>
        </w:rPr>
        <w:t>Academic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Integrity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Statement</w:t>
      </w:r>
    </w:p>
    <w:p w14:paraId="2497E9FE" w14:textId="77777777" w:rsidR="00261EF2" w:rsidRDefault="003A7A04">
      <w:pPr>
        <w:pStyle w:val="BodyText"/>
        <w:spacing w:before="24"/>
        <w:ind w:left="104" w:right="213"/>
      </w:pPr>
      <w:r>
        <w:t>You are expected to exhibit honesty and use ethical behaviour in all</w:t>
      </w:r>
      <w:r>
        <w:rPr>
          <w:spacing w:val="1"/>
        </w:rPr>
        <w:t xml:space="preserve"> </w:t>
      </w:r>
      <w:r>
        <w:t>aspects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process.</w:t>
      </w:r>
      <w:r>
        <w:rPr>
          <w:spacing w:val="-4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credentials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earn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rooted</w:t>
      </w:r>
      <w:r>
        <w:rPr>
          <w:spacing w:val="-7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principles</w:t>
      </w:r>
      <w:r>
        <w:rPr>
          <w:spacing w:val="-1"/>
        </w:rPr>
        <w:t xml:space="preserve"> </w:t>
      </w:r>
      <w:r>
        <w:t>of honesty</w:t>
      </w:r>
      <w:r>
        <w:rPr>
          <w:spacing w:val="-1"/>
        </w:rPr>
        <w:t xml:space="preserve"> </w:t>
      </w:r>
      <w:r>
        <w:t>and academic</w:t>
      </w:r>
      <w:r>
        <w:rPr>
          <w:spacing w:val="-1"/>
        </w:rPr>
        <w:t xml:space="preserve"> </w:t>
      </w:r>
      <w:r>
        <w:t>integrity.</w:t>
      </w:r>
    </w:p>
    <w:p w14:paraId="72F87B67" w14:textId="77777777" w:rsidR="00261EF2" w:rsidRDefault="003A7A04">
      <w:pPr>
        <w:pStyle w:val="BodyText"/>
        <w:ind w:left="104" w:right="304"/>
      </w:pPr>
      <w:r>
        <w:t>Academic dishonesty is to knowingly act or fail to act in a way that results</w:t>
      </w:r>
      <w:r>
        <w:rPr>
          <w:spacing w:val="1"/>
        </w:rPr>
        <w:t xml:space="preserve"> </w:t>
      </w:r>
      <w:r>
        <w:t>or could result in unearned academic credit or advantage.</w:t>
      </w:r>
      <w:r>
        <w:rPr>
          <w:spacing w:val="1"/>
        </w:rPr>
        <w:t xml:space="preserve"> </w:t>
      </w:r>
      <w:r>
        <w:t>This behaviour</w:t>
      </w:r>
      <w:r>
        <w:rPr>
          <w:spacing w:val="-75"/>
        </w:rPr>
        <w:t xml:space="preserve"> </w:t>
      </w:r>
      <w:r>
        <w:t>can result in serious consequences, e.g. the grade of zero on an</w:t>
      </w:r>
      <w:r>
        <w:rPr>
          <w:spacing w:val="1"/>
        </w:rPr>
        <w:t xml:space="preserve"> </w:t>
      </w:r>
      <w:r>
        <w:t>assignment, loss of credit with a notatio</w:t>
      </w:r>
      <w:r>
        <w:t>n on the transcript (notation reads:</w:t>
      </w:r>
      <w:r>
        <w:rPr>
          <w:spacing w:val="-76"/>
        </w:rPr>
        <w:t xml:space="preserve"> </w:t>
      </w:r>
      <w:r>
        <w:t>“Grade of F assigned for academic dishonesty”), and/or suspension or</w:t>
      </w:r>
      <w:r>
        <w:rPr>
          <w:spacing w:val="1"/>
        </w:rPr>
        <w:t xml:space="preserve"> </w:t>
      </w:r>
      <w:r>
        <w:t>expulsion</w:t>
      </w:r>
      <w:r>
        <w:rPr>
          <w:spacing w:val="-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 university.</w:t>
      </w:r>
    </w:p>
    <w:p w14:paraId="41A31F38" w14:textId="77777777" w:rsidR="00261EF2" w:rsidRDefault="003A7A04">
      <w:pPr>
        <w:pStyle w:val="BodyText"/>
        <w:spacing w:before="1"/>
        <w:ind w:left="104" w:right="491"/>
        <w:rPr>
          <w:b/>
        </w:rPr>
      </w:pPr>
      <w:r>
        <w:t>It is your responsibility to understand what constitutes academic</w:t>
      </w:r>
      <w:r>
        <w:rPr>
          <w:spacing w:val="1"/>
        </w:rPr>
        <w:t xml:space="preserve"> </w:t>
      </w:r>
      <w:r>
        <w:t>dishonesty. For information on the various types of a</w:t>
      </w:r>
      <w:r>
        <w:t>cademic dishonesty</w:t>
      </w:r>
      <w:r>
        <w:rPr>
          <w:spacing w:val="-75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refer to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color w:val="0000FF"/>
          <w:u w:val="single" w:color="0000FF"/>
        </w:rPr>
        <w:t>Academic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Integrity Policy</w:t>
      </w:r>
      <w:r>
        <w:rPr>
          <w:b/>
        </w:rPr>
        <w:t>.</w:t>
      </w:r>
    </w:p>
    <w:p w14:paraId="29F18A7A" w14:textId="77777777" w:rsidR="00261EF2" w:rsidRDefault="003A7A04">
      <w:pPr>
        <w:pStyle w:val="BodyText"/>
        <w:spacing w:line="321" w:lineRule="exact"/>
        <w:ind w:left="104"/>
      </w:pP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illustrates</w:t>
      </w:r>
      <w:r>
        <w:rPr>
          <w:spacing w:val="-4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dishonesty</w:t>
      </w:r>
    </w:p>
    <w:p w14:paraId="325A29B6" w14:textId="77777777" w:rsidR="00261EF2" w:rsidRDefault="003A7A04">
      <w:pPr>
        <w:pStyle w:val="ListParagraph"/>
        <w:numPr>
          <w:ilvl w:val="0"/>
          <w:numId w:val="4"/>
        </w:numPr>
        <w:tabs>
          <w:tab w:val="left" w:pos="824"/>
          <w:tab w:val="left" w:pos="825"/>
        </w:tabs>
        <w:spacing w:line="254" w:lineRule="auto"/>
        <w:ind w:right="535"/>
        <w:rPr>
          <w:sz w:val="28"/>
        </w:rPr>
      </w:pPr>
      <w:r>
        <w:rPr>
          <w:sz w:val="28"/>
        </w:rPr>
        <w:t>Plagiarism, e.g. the submission of work that is not one’s own or for</w:t>
      </w:r>
      <w:r>
        <w:rPr>
          <w:spacing w:val="-75"/>
          <w:sz w:val="28"/>
        </w:rPr>
        <w:t xml:space="preserve"> </w:t>
      </w:r>
      <w:r>
        <w:rPr>
          <w:sz w:val="28"/>
        </w:rPr>
        <w:t>which</w:t>
      </w:r>
      <w:r>
        <w:rPr>
          <w:spacing w:val="-1"/>
          <w:sz w:val="28"/>
        </w:rPr>
        <w:t xml:space="preserve"> </w:t>
      </w:r>
      <w:r>
        <w:rPr>
          <w:sz w:val="28"/>
        </w:rPr>
        <w:t>other credit</w:t>
      </w:r>
      <w:r>
        <w:rPr>
          <w:spacing w:val="-1"/>
          <w:sz w:val="28"/>
        </w:rPr>
        <w:t xml:space="preserve"> </w:t>
      </w:r>
      <w:r>
        <w:rPr>
          <w:sz w:val="28"/>
        </w:rPr>
        <w:t>has been</w:t>
      </w:r>
      <w:r>
        <w:rPr>
          <w:spacing w:val="-1"/>
          <w:sz w:val="28"/>
        </w:rPr>
        <w:t xml:space="preserve"> </w:t>
      </w:r>
      <w:r>
        <w:rPr>
          <w:sz w:val="28"/>
        </w:rPr>
        <w:t>obtained.</w:t>
      </w:r>
    </w:p>
    <w:p w14:paraId="47FEF838" w14:textId="77777777" w:rsidR="00261EF2" w:rsidRDefault="00261EF2">
      <w:pPr>
        <w:spacing w:line="254" w:lineRule="auto"/>
        <w:rPr>
          <w:sz w:val="28"/>
        </w:rPr>
        <w:sectPr w:rsidR="00261EF2">
          <w:pgSz w:w="12240" w:h="15840"/>
          <w:pgMar w:top="1500" w:right="1320" w:bottom="980" w:left="1340" w:header="0" w:footer="792" w:gutter="0"/>
          <w:cols w:space="720"/>
        </w:sectPr>
      </w:pPr>
    </w:p>
    <w:p w14:paraId="1B8552AA" w14:textId="77777777" w:rsidR="00261EF2" w:rsidRDefault="003A7A04">
      <w:pPr>
        <w:pStyle w:val="ListParagraph"/>
        <w:numPr>
          <w:ilvl w:val="0"/>
          <w:numId w:val="4"/>
        </w:numPr>
        <w:tabs>
          <w:tab w:val="left" w:pos="824"/>
          <w:tab w:val="left" w:pos="825"/>
        </w:tabs>
        <w:spacing w:before="86"/>
        <w:ind w:hanging="361"/>
        <w:rPr>
          <w:sz w:val="28"/>
        </w:rPr>
      </w:pPr>
      <w:r>
        <w:rPr>
          <w:sz w:val="28"/>
        </w:rPr>
        <w:lastRenderedPageBreak/>
        <w:t>Improper</w:t>
      </w:r>
      <w:r>
        <w:rPr>
          <w:spacing w:val="-5"/>
          <w:sz w:val="28"/>
        </w:rPr>
        <w:t xml:space="preserve"> </w:t>
      </w:r>
      <w:r>
        <w:rPr>
          <w:sz w:val="28"/>
        </w:rPr>
        <w:t>collaboration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group</w:t>
      </w:r>
      <w:r>
        <w:rPr>
          <w:spacing w:val="-4"/>
          <w:sz w:val="28"/>
        </w:rPr>
        <w:t xml:space="preserve"> </w:t>
      </w:r>
      <w:r>
        <w:rPr>
          <w:sz w:val="28"/>
        </w:rPr>
        <w:t>work.</w:t>
      </w:r>
    </w:p>
    <w:p w14:paraId="64C100D3" w14:textId="77777777" w:rsidR="00261EF2" w:rsidRDefault="003A7A04">
      <w:pPr>
        <w:pStyle w:val="ListParagraph"/>
        <w:numPr>
          <w:ilvl w:val="0"/>
          <w:numId w:val="4"/>
        </w:numPr>
        <w:tabs>
          <w:tab w:val="left" w:pos="824"/>
          <w:tab w:val="left" w:pos="825"/>
        </w:tabs>
        <w:spacing w:before="22"/>
        <w:ind w:hanging="361"/>
        <w:rPr>
          <w:sz w:val="28"/>
        </w:rPr>
      </w:pPr>
      <w:r>
        <w:rPr>
          <w:sz w:val="28"/>
        </w:rPr>
        <w:t>Copying</w:t>
      </w:r>
      <w:r>
        <w:rPr>
          <w:spacing w:val="-5"/>
          <w:sz w:val="28"/>
        </w:rPr>
        <w:t xml:space="preserve"> </w:t>
      </w:r>
      <w:r>
        <w:rPr>
          <w:sz w:val="28"/>
        </w:rPr>
        <w:t>or</w:t>
      </w:r>
      <w:r>
        <w:rPr>
          <w:spacing w:val="-4"/>
          <w:sz w:val="28"/>
        </w:rPr>
        <w:t xml:space="preserve"> </w:t>
      </w:r>
      <w:r>
        <w:rPr>
          <w:sz w:val="28"/>
        </w:rPr>
        <w:t>using</w:t>
      </w:r>
      <w:r>
        <w:rPr>
          <w:spacing w:val="-4"/>
          <w:sz w:val="28"/>
        </w:rPr>
        <w:t xml:space="preserve"> </w:t>
      </w:r>
      <w:r>
        <w:rPr>
          <w:sz w:val="28"/>
        </w:rPr>
        <w:t>unauthorized</w:t>
      </w:r>
      <w:r>
        <w:rPr>
          <w:spacing w:val="-4"/>
          <w:sz w:val="28"/>
        </w:rPr>
        <w:t xml:space="preserve"> </w:t>
      </w:r>
      <w:r>
        <w:rPr>
          <w:sz w:val="28"/>
        </w:rPr>
        <w:t>aids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tests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examinations.</w:t>
      </w:r>
    </w:p>
    <w:p w14:paraId="5B4979EA" w14:textId="77777777" w:rsidR="00261EF2" w:rsidRDefault="003A7A04">
      <w:pPr>
        <w:spacing w:before="266"/>
        <w:ind w:left="104"/>
        <w:rPr>
          <w:b/>
          <w:sz w:val="28"/>
        </w:rPr>
      </w:pPr>
      <w:r>
        <w:rPr>
          <w:b/>
          <w:sz w:val="28"/>
        </w:rPr>
        <w:t>Academic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Accommodation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Students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with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Disabilities</w:t>
      </w:r>
    </w:p>
    <w:p w14:paraId="2CD6E8FD" w14:textId="77777777" w:rsidR="00261EF2" w:rsidRDefault="003A7A04">
      <w:pPr>
        <w:pStyle w:val="BodyText"/>
        <w:spacing w:before="24"/>
        <w:ind w:left="104" w:right="348"/>
      </w:pPr>
      <w:r>
        <w:t>Students with disabilities who require academic accommodation must</w:t>
      </w:r>
      <w:r>
        <w:rPr>
          <w:spacing w:val="1"/>
        </w:rPr>
        <w:t xml:space="preserve"> </w:t>
      </w:r>
      <w:r>
        <w:t xml:space="preserve">contact </w:t>
      </w:r>
      <w:r>
        <w:rPr>
          <w:color w:val="0000FF"/>
          <w:u w:val="single" w:color="0000FF"/>
        </w:rPr>
        <w:t>Student Accessibility Servic</w:t>
      </w:r>
      <w:r>
        <w:rPr>
          <w:color w:val="0000FF"/>
          <w:u w:val="single" w:color="0000FF"/>
        </w:rPr>
        <w:t>es</w:t>
      </w:r>
      <w:r>
        <w:rPr>
          <w:color w:val="0000FF"/>
        </w:rPr>
        <w:t xml:space="preserve"> </w:t>
      </w:r>
      <w:r>
        <w:t>(SAS) at 905-525-9140 ext. 28652</w:t>
      </w:r>
      <w:r>
        <w:rPr>
          <w:spacing w:val="-75"/>
        </w:rPr>
        <w:t xml:space="preserve"> </w:t>
      </w:r>
      <w:r>
        <w:t xml:space="preserve">or </w:t>
      </w:r>
      <w:hyperlink r:id="rId9">
        <w:r>
          <w:rPr>
            <w:color w:val="0000FF"/>
            <w:u w:val="single" w:color="0000FF"/>
          </w:rPr>
          <w:t xml:space="preserve">sas@mcmaster.ca </w:t>
        </w:r>
        <w:r>
          <w:t xml:space="preserve">to </w:t>
        </w:r>
      </w:hyperlink>
      <w:r>
        <w:t>make arrangements with a Program Coordinator.</w:t>
      </w:r>
      <w:r>
        <w:rPr>
          <w:spacing w:val="-76"/>
        </w:rPr>
        <w:t xml:space="preserve"> </w:t>
      </w:r>
      <w:r>
        <w:t xml:space="preserve">For further information, consult McMaster University’s </w:t>
      </w:r>
      <w:r>
        <w:rPr>
          <w:i/>
          <w:color w:val="0000FF"/>
          <w:u w:val="single" w:color="0000FF"/>
        </w:rPr>
        <w:t>Academic</w:t>
      </w:r>
      <w:r>
        <w:rPr>
          <w:i/>
          <w:color w:val="0000FF"/>
          <w:spacing w:val="1"/>
        </w:rPr>
        <w:t xml:space="preserve"> </w:t>
      </w:r>
      <w:r>
        <w:rPr>
          <w:i/>
          <w:color w:val="0000FF"/>
          <w:u w:val="single" w:color="0000FF"/>
        </w:rPr>
        <w:t>Accommodation</w:t>
      </w:r>
      <w:r>
        <w:rPr>
          <w:i/>
          <w:color w:val="0000FF"/>
          <w:spacing w:val="-1"/>
          <w:u w:val="single" w:color="0000FF"/>
        </w:rPr>
        <w:t xml:space="preserve"> </w:t>
      </w:r>
      <w:r>
        <w:rPr>
          <w:i/>
          <w:color w:val="0000FF"/>
          <w:u w:val="single" w:color="0000FF"/>
        </w:rPr>
        <w:t>of</w:t>
      </w:r>
      <w:r>
        <w:rPr>
          <w:i/>
          <w:color w:val="0000FF"/>
          <w:spacing w:val="-1"/>
          <w:u w:val="single" w:color="0000FF"/>
        </w:rPr>
        <w:t xml:space="preserve"> </w:t>
      </w:r>
      <w:r>
        <w:rPr>
          <w:i/>
          <w:color w:val="0000FF"/>
          <w:u w:val="single" w:color="0000FF"/>
        </w:rPr>
        <w:t>Students</w:t>
      </w:r>
      <w:r>
        <w:rPr>
          <w:i/>
          <w:color w:val="0000FF"/>
          <w:spacing w:val="-1"/>
          <w:u w:val="single" w:color="0000FF"/>
        </w:rPr>
        <w:t xml:space="preserve"> </w:t>
      </w:r>
      <w:r>
        <w:rPr>
          <w:i/>
          <w:color w:val="0000FF"/>
          <w:u w:val="single" w:color="0000FF"/>
        </w:rPr>
        <w:t>with Disabilities</w:t>
      </w:r>
      <w:r>
        <w:rPr>
          <w:i/>
          <w:color w:val="0000FF"/>
        </w:rPr>
        <w:t xml:space="preserve"> </w:t>
      </w:r>
      <w:r>
        <w:t>policy.</w:t>
      </w:r>
    </w:p>
    <w:p w14:paraId="4BB509BA" w14:textId="77777777" w:rsidR="00261EF2" w:rsidRDefault="00261EF2">
      <w:pPr>
        <w:pStyle w:val="BodyText"/>
        <w:rPr>
          <w:sz w:val="20"/>
        </w:rPr>
      </w:pPr>
    </w:p>
    <w:p w14:paraId="7B42F9E9" w14:textId="77777777" w:rsidR="00261EF2" w:rsidRDefault="003A7A04">
      <w:pPr>
        <w:spacing w:before="210" w:line="261" w:lineRule="auto"/>
        <w:ind w:left="104" w:right="868"/>
        <w:rPr>
          <w:b/>
          <w:sz w:val="28"/>
        </w:rPr>
      </w:pPr>
      <w:r>
        <w:rPr>
          <w:b/>
          <w:sz w:val="28"/>
        </w:rPr>
        <w:t>Academic Accommodation for Religious, Indigenous or Spiritual</w:t>
      </w:r>
      <w:r>
        <w:rPr>
          <w:b/>
          <w:spacing w:val="-76"/>
          <w:sz w:val="28"/>
        </w:rPr>
        <w:t xml:space="preserve"> </w:t>
      </w:r>
      <w:r>
        <w:rPr>
          <w:b/>
          <w:sz w:val="28"/>
        </w:rPr>
        <w:t>Observances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(RISO)</w:t>
      </w:r>
    </w:p>
    <w:p w14:paraId="537A5B93" w14:textId="77777777" w:rsidR="00261EF2" w:rsidRDefault="003A7A04">
      <w:pPr>
        <w:pStyle w:val="BodyText"/>
        <w:ind w:left="104" w:right="126"/>
      </w:pPr>
      <w:r>
        <w:t>Students requiring academic accommodation based on religious,</w:t>
      </w:r>
      <w:r>
        <w:rPr>
          <w:spacing w:val="1"/>
        </w:rPr>
        <w:t xml:space="preserve"> </w:t>
      </w:r>
      <w:r>
        <w:t>indigenous or spiritual observances should follow the procedures set out in</w:t>
      </w:r>
      <w:r>
        <w:rPr>
          <w:spacing w:val="-75"/>
        </w:rPr>
        <w:t xml:space="preserve"> </w:t>
      </w:r>
      <w:r>
        <w:t>the RISO policy.</w:t>
      </w:r>
      <w:r>
        <w:rPr>
          <w:spacing w:val="1"/>
        </w:rPr>
        <w:t xml:space="preserve"> </w:t>
      </w:r>
      <w:r>
        <w:t xml:space="preserve">Students requiring a </w:t>
      </w:r>
      <w:r>
        <w:rPr>
          <w:color w:val="0000FF"/>
          <w:u w:val="single" w:color="0000FF"/>
        </w:rPr>
        <w:t>RISO</w:t>
      </w:r>
      <w:r>
        <w:rPr>
          <w:color w:val="0000FF"/>
        </w:rPr>
        <w:t xml:space="preserve"> </w:t>
      </w:r>
      <w:r>
        <w:t>accommodation should submit</w:t>
      </w:r>
      <w:r>
        <w:rPr>
          <w:spacing w:val="-75"/>
        </w:rPr>
        <w:t xml:space="preserve"> </w:t>
      </w:r>
      <w:r>
        <w:t>their request to their Faculty Office normally within 10 working days of the</w:t>
      </w:r>
      <w:r>
        <w:rPr>
          <w:spacing w:val="1"/>
        </w:rPr>
        <w:t xml:space="preserve"> </w:t>
      </w:r>
      <w:r>
        <w:t xml:space="preserve">beginning of term in which they </w:t>
      </w:r>
      <w:r>
        <w:t>anticipate a need for accommodation or to</w:t>
      </w:r>
      <w:r>
        <w:rPr>
          <w:spacing w:val="1"/>
        </w:rPr>
        <w:t xml:space="preserve"> </w:t>
      </w:r>
      <w:r>
        <w:t>the Registrar's Office prior to their examinations.</w:t>
      </w:r>
      <w:r>
        <w:rPr>
          <w:spacing w:val="1"/>
        </w:rPr>
        <w:t xml:space="preserve"> </w:t>
      </w:r>
      <w:r>
        <w:t>Students should also</w:t>
      </w:r>
      <w:r>
        <w:rPr>
          <w:spacing w:val="1"/>
        </w:rPr>
        <w:t xml:space="preserve"> </w:t>
      </w:r>
      <w:r>
        <w:t>contact their instructors as soon as possible to make alternative</w:t>
      </w:r>
      <w:r>
        <w:rPr>
          <w:spacing w:val="1"/>
        </w:rPr>
        <w:t xml:space="preserve"> </w:t>
      </w:r>
      <w:r>
        <w:t>arrangements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classes,</w:t>
      </w:r>
      <w:r>
        <w:rPr>
          <w:spacing w:val="-1"/>
        </w:rPr>
        <w:t xml:space="preserve"> </w:t>
      </w:r>
      <w:r>
        <w:t>assignments, and</w:t>
      </w:r>
      <w:r>
        <w:rPr>
          <w:spacing w:val="-1"/>
        </w:rPr>
        <w:t xml:space="preserve"> </w:t>
      </w:r>
      <w:r>
        <w:t>tests.</w:t>
      </w:r>
    </w:p>
    <w:p w14:paraId="18180107" w14:textId="77777777" w:rsidR="00261EF2" w:rsidRDefault="00261EF2">
      <w:pPr>
        <w:pStyle w:val="BodyText"/>
        <w:rPr>
          <w:sz w:val="38"/>
        </w:rPr>
      </w:pPr>
    </w:p>
    <w:p w14:paraId="6BEC2F39" w14:textId="77777777" w:rsidR="00261EF2" w:rsidRDefault="003A7A04">
      <w:pPr>
        <w:ind w:left="104"/>
        <w:rPr>
          <w:b/>
          <w:sz w:val="28"/>
        </w:rPr>
      </w:pPr>
      <w:r>
        <w:rPr>
          <w:b/>
          <w:sz w:val="28"/>
        </w:rPr>
        <w:t>Conduct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Expectations</w:t>
      </w:r>
    </w:p>
    <w:p w14:paraId="5EDC9B0F" w14:textId="77777777" w:rsidR="00261EF2" w:rsidRDefault="003A7A04">
      <w:pPr>
        <w:pStyle w:val="BodyText"/>
        <w:spacing w:before="24"/>
        <w:ind w:left="104" w:right="126"/>
      </w:pPr>
      <w:r>
        <w:t xml:space="preserve">As </w:t>
      </w:r>
      <w:r>
        <w:t>a McMaster student, you have the right to experience, and the</w:t>
      </w:r>
      <w:r>
        <w:rPr>
          <w:spacing w:val="1"/>
        </w:rPr>
        <w:t xml:space="preserve"> </w:t>
      </w:r>
      <w:r>
        <w:t>responsibility to demonstrate, respectful and dignified interactions within all</w:t>
      </w:r>
      <w:r>
        <w:rPr>
          <w:spacing w:val="-75"/>
        </w:rPr>
        <w:t xml:space="preserve"> </w:t>
      </w:r>
      <w:r>
        <w:t>of our living, learning and working communities. These expectations are</w:t>
      </w:r>
      <w:r>
        <w:rPr>
          <w:spacing w:val="1"/>
        </w:rPr>
        <w:t xml:space="preserve"> </w:t>
      </w:r>
      <w:r>
        <w:t>described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color w:val="0000FF"/>
          <w:u w:val="single" w:color="0000FF"/>
        </w:rPr>
        <w:t>Code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of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u w:val="single" w:color="0000FF"/>
        </w:rPr>
        <w:t>Student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u w:val="single" w:color="0000FF"/>
        </w:rPr>
        <w:t>Rights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u w:val="single" w:color="0000FF"/>
        </w:rPr>
        <w:t>&amp;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Responsibilities</w:t>
      </w:r>
      <w:r>
        <w:rPr>
          <w:color w:val="0000FF"/>
          <w:spacing w:val="-3"/>
        </w:rPr>
        <w:t xml:space="preserve"> </w:t>
      </w:r>
      <w:r>
        <w:t>(the</w:t>
      </w:r>
      <w:r>
        <w:rPr>
          <w:spacing w:val="-4"/>
        </w:rPr>
        <w:t xml:space="preserve"> </w:t>
      </w:r>
      <w:r>
        <w:t>“Code”).</w:t>
      </w:r>
      <w:r>
        <w:rPr>
          <w:spacing w:val="-4"/>
        </w:rPr>
        <w:t xml:space="preserve"> </w:t>
      </w:r>
      <w:r>
        <w:t>All</w:t>
      </w:r>
      <w:r>
        <w:rPr>
          <w:spacing w:val="-74"/>
        </w:rPr>
        <w:t xml:space="preserve"> </w:t>
      </w:r>
      <w:r>
        <w:t>students share the responsibility of maintaining a positive environment for</w:t>
      </w:r>
      <w:r>
        <w:rPr>
          <w:spacing w:val="1"/>
        </w:rPr>
        <w:t xml:space="preserve"> </w:t>
      </w:r>
      <w:r>
        <w:t>the academic and personal growt</w:t>
      </w:r>
      <w:r>
        <w:t>h of all McMaster community members,</w:t>
      </w:r>
      <w:r>
        <w:rPr>
          <w:spacing w:val="1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in person or online.</w:t>
      </w:r>
    </w:p>
    <w:p w14:paraId="50358A4E" w14:textId="77777777" w:rsidR="00261EF2" w:rsidRDefault="003A7A04">
      <w:pPr>
        <w:pStyle w:val="BodyText"/>
        <w:spacing w:before="2"/>
        <w:ind w:left="104" w:right="320"/>
      </w:pPr>
      <w:r>
        <w:t>It is essential that students be mindful of their interactions online, as the</w:t>
      </w:r>
      <w:r>
        <w:rPr>
          <w:spacing w:val="1"/>
        </w:rPr>
        <w:t xml:space="preserve"> </w:t>
      </w:r>
      <w:r>
        <w:t>Code remains in effect in virtual learning environments. The Code applies</w:t>
      </w:r>
      <w:r>
        <w:rPr>
          <w:spacing w:val="-75"/>
        </w:rPr>
        <w:t xml:space="preserve"> </w:t>
      </w:r>
      <w:r>
        <w:t>to any interactions that adversely aff</w:t>
      </w:r>
      <w:r>
        <w:t>ect, disrupt, or interfere with</w:t>
      </w:r>
      <w:r>
        <w:rPr>
          <w:spacing w:val="1"/>
        </w:rPr>
        <w:t xml:space="preserve"> </w:t>
      </w:r>
      <w:r>
        <w:t>reasonable participation in University activities. Student disruptions or</w:t>
      </w:r>
      <w:r>
        <w:rPr>
          <w:spacing w:val="1"/>
        </w:rPr>
        <w:t xml:space="preserve"> </w:t>
      </w:r>
      <w:r>
        <w:t>behaviours that interfere with university functions on online platforms (e.g.</w:t>
      </w:r>
      <w:r>
        <w:rPr>
          <w:spacing w:val="-75"/>
        </w:rPr>
        <w:t xml:space="preserve"> </w:t>
      </w:r>
      <w:r>
        <w:t>use of Avenue 2 Learn, WebEx or Zoom for delivery), will be taken very</w:t>
      </w:r>
      <w:r>
        <w:rPr>
          <w:spacing w:val="1"/>
        </w:rPr>
        <w:t xml:space="preserve"> </w:t>
      </w:r>
      <w:r>
        <w:t>s</w:t>
      </w:r>
      <w:r>
        <w:t>eriously and will be investigated. Outcomes may include restriction or</w:t>
      </w:r>
      <w:r>
        <w:rPr>
          <w:spacing w:val="1"/>
        </w:rPr>
        <w:t xml:space="preserve"> </w:t>
      </w:r>
      <w:r>
        <w:t>removal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involved</w:t>
      </w:r>
      <w:r>
        <w:rPr>
          <w:spacing w:val="-1"/>
        </w:rPr>
        <w:t xml:space="preserve"> </w:t>
      </w:r>
      <w:r>
        <w:t>students’</w:t>
      </w:r>
      <w:r>
        <w:rPr>
          <w:spacing w:val="-1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platforms.</w:t>
      </w:r>
    </w:p>
    <w:p w14:paraId="3107B5D8" w14:textId="77777777" w:rsidR="00261EF2" w:rsidRDefault="00261EF2">
      <w:pPr>
        <w:sectPr w:rsidR="00261EF2">
          <w:pgSz w:w="12240" w:h="15840"/>
          <w:pgMar w:top="1360" w:right="1320" w:bottom="980" w:left="1340" w:header="0" w:footer="792" w:gutter="0"/>
          <w:cols w:space="720"/>
        </w:sectPr>
      </w:pPr>
    </w:p>
    <w:p w14:paraId="0FD7DB57" w14:textId="77777777" w:rsidR="00261EF2" w:rsidRDefault="00261EF2">
      <w:pPr>
        <w:pStyle w:val="BodyText"/>
      </w:pPr>
    </w:p>
    <w:p w14:paraId="67065119" w14:textId="77777777" w:rsidR="00261EF2" w:rsidRDefault="003A7A04">
      <w:pPr>
        <w:spacing w:before="90"/>
        <w:ind w:left="104"/>
        <w:rPr>
          <w:b/>
          <w:sz w:val="28"/>
        </w:rPr>
      </w:pPr>
      <w:r>
        <w:rPr>
          <w:b/>
          <w:sz w:val="28"/>
        </w:rPr>
        <w:t>Copyright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Recording</w:t>
      </w:r>
    </w:p>
    <w:p w14:paraId="78622AA2" w14:textId="77777777" w:rsidR="00261EF2" w:rsidRDefault="003A7A04">
      <w:pPr>
        <w:pStyle w:val="BodyText"/>
        <w:spacing w:before="28"/>
        <w:ind w:left="104" w:right="132"/>
      </w:pPr>
      <w:r>
        <w:t>Students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advised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lectures,</w:t>
      </w:r>
      <w:r>
        <w:rPr>
          <w:spacing w:val="-6"/>
        </w:rPr>
        <w:t xml:space="preserve"> </w:t>
      </w:r>
      <w:r>
        <w:t>demonstrations,</w:t>
      </w:r>
      <w:r>
        <w:rPr>
          <w:spacing w:val="-5"/>
        </w:rPr>
        <w:t xml:space="preserve"> </w:t>
      </w:r>
      <w:r>
        <w:t>performances,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any</w:t>
      </w:r>
      <w:r>
        <w:rPr>
          <w:spacing w:val="-75"/>
        </w:rPr>
        <w:t xml:space="preserve"> </w:t>
      </w:r>
      <w:r>
        <w:t>other course material provided by an instructor include copyright protected</w:t>
      </w:r>
      <w:r>
        <w:rPr>
          <w:spacing w:val="1"/>
        </w:rPr>
        <w:t xml:space="preserve"> </w:t>
      </w:r>
      <w:r>
        <w:t>works. The Copyright Act and copyright law protect every original literary,</w:t>
      </w:r>
      <w:r>
        <w:rPr>
          <w:spacing w:val="1"/>
        </w:rPr>
        <w:t xml:space="preserve"> </w:t>
      </w:r>
      <w:r>
        <w:t xml:space="preserve">dramatic, musical and artistic work, </w:t>
      </w:r>
      <w:r>
        <w:rPr>
          <w:b/>
        </w:rPr>
        <w:t xml:space="preserve">including lectures </w:t>
      </w:r>
      <w:r>
        <w:t>by University</w:t>
      </w:r>
      <w:r>
        <w:rPr>
          <w:spacing w:val="1"/>
        </w:rPr>
        <w:t xml:space="preserve"> </w:t>
      </w:r>
      <w:r>
        <w:t>instructors</w:t>
      </w:r>
    </w:p>
    <w:p w14:paraId="690A8109" w14:textId="77777777" w:rsidR="00261EF2" w:rsidRDefault="003A7A04">
      <w:pPr>
        <w:pStyle w:val="BodyText"/>
        <w:ind w:left="104" w:right="382"/>
      </w:pPr>
      <w:r>
        <w:t>The recording of lectu</w:t>
      </w:r>
      <w:r>
        <w:t>res, tutorials, or other methods of instruction may</w:t>
      </w:r>
      <w:r>
        <w:rPr>
          <w:spacing w:val="1"/>
        </w:rPr>
        <w:t xml:space="preserve"> </w:t>
      </w:r>
      <w:r>
        <w:t>occur during a course. Recording may be done by either the instructor for</w:t>
      </w:r>
      <w:r>
        <w:rPr>
          <w:spacing w:val="-75"/>
        </w:rPr>
        <w:t xml:space="preserve"> </w:t>
      </w:r>
      <w:r>
        <w:t>the purpose of authorized distribution, or by a student for the purpose of</w:t>
      </w:r>
      <w:r>
        <w:rPr>
          <w:spacing w:val="1"/>
        </w:rPr>
        <w:t xml:space="preserve"> </w:t>
      </w:r>
      <w:r>
        <w:t>personal study. Students should be aware that their voi</w:t>
      </w:r>
      <w:r>
        <w:t>ce and/or image</w:t>
      </w:r>
      <w:r>
        <w:rPr>
          <w:spacing w:val="1"/>
        </w:rPr>
        <w:t xml:space="preserve"> </w:t>
      </w:r>
      <w:r>
        <w:t>may be recorded by others during the class. Please speak with the</w:t>
      </w:r>
      <w:r>
        <w:rPr>
          <w:spacing w:val="1"/>
        </w:rPr>
        <w:t xml:space="preserve"> </w:t>
      </w:r>
      <w:r>
        <w:t>instructor</w:t>
      </w:r>
      <w:r>
        <w:rPr>
          <w:spacing w:val="-1"/>
        </w:rPr>
        <w:t xml:space="preserve"> </w:t>
      </w:r>
      <w:r>
        <w:t>if this is</w:t>
      </w:r>
      <w:r>
        <w:rPr>
          <w:spacing w:val="-1"/>
        </w:rPr>
        <w:t xml:space="preserve"> </w:t>
      </w:r>
      <w:r>
        <w:t>a concern for</w:t>
      </w:r>
      <w:r>
        <w:rPr>
          <w:spacing w:val="-1"/>
        </w:rPr>
        <w:t xml:space="preserve"> </w:t>
      </w:r>
      <w:r>
        <w:t>you.</w:t>
      </w:r>
    </w:p>
    <w:p w14:paraId="53051D98" w14:textId="77777777" w:rsidR="00261EF2" w:rsidRDefault="00261EF2">
      <w:pPr>
        <w:pStyle w:val="BodyText"/>
        <w:rPr>
          <w:sz w:val="30"/>
        </w:rPr>
      </w:pPr>
    </w:p>
    <w:p w14:paraId="064D3C92" w14:textId="77777777" w:rsidR="00261EF2" w:rsidRDefault="003A7A04">
      <w:pPr>
        <w:spacing w:before="241"/>
        <w:ind w:left="104"/>
        <w:rPr>
          <w:b/>
          <w:sz w:val="28"/>
        </w:rPr>
      </w:pPr>
      <w:r>
        <w:rPr>
          <w:b/>
          <w:sz w:val="28"/>
        </w:rPr>
        <w:t>Faculty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Social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Sciences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E-mail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Communication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Policy</w:t>
      </w:r>
    </w:p>
    <w:p w14:paraId="5C19532D" w14:textId="77777777" w:rsidR="00261EF2" w:rsidRDefault="003A7A04">
      <w:pPr>
        <w:pStyle w:val="BodyText"/>
        <w:spacing w:before="24"/>
        <w:ind w:left="104" w:right="213"/>
      </w:pPr>
      <w:r>
        <w:t>Effective September 1, 2010, it is the policy of the Faculty of Social</w:t>
      </w:r>
      <w:r>
        <w:rPr>
          <w:spacing w:val="1"/>
        </w:rPr>
        <w:t xml:space="preserve"> </w:t>
      </w:r>
      <w:r>
        <w:t>Scienc</w:t>
      </w:r>
      <w:r>
        <w:t>es that all e-mail communication sent from students to instructors</w:t>
      </w:r>
      <w:r>
        <w:rPr>
          <w:spacing w:val="1"/>
        </w:rPr>
        <w:t xml:space="preserve"> </w:t>
      </w:r>
      <w:r>
        <w:t>(including TAs), and from students to staff, must originate from the</w:t>
      </w:r>
      <w:r>
        <w:rPr>
          <w:spacing w:val="1"/>
        </w:rPr>
        <w:t xml:space="preserve"> </w:t>
      </w:r>
      <w:r>
        <w:t>student’s own McMaster University e-mail account. This policy protects</w:t>
      </w:r>
      <w:r>
        <w:rPr>
          <w:spacing w:val="1"/>
        </w:rPr>
        <w:t xml:space="preserve"> </w:t>
      </w:r>
      <w:r>
        <w:t xml:space="preserve">confidentiality and confirms the identity of the </w:t>
      </w:r>
      <w:r>
        <w:t>student. It is the student’s</w:t>
      </w:r>
      <w:r>
        <w:rPr>
          <w:spacing w:val="1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</w:t>
      </w:r>
      <w:r>
        <w:rPr>
          <w:spacing w:val="-75"/>
        </w:rPr>
        <w:t xml:space="preserve"> </w:t>
      </w:r>
      <w:r>
        <w:t>McMaster account. If an instructor becomes aware that a communication</w:t>
      </w:r>
      <w:r>
        <w:rPr>
          <w:spacing w:val="1"/>
        </w:rPr>
        <w:t xml:space="preserve"> </w:t>
      </w:r>
      <w:r>
        <w:t>has come from an alternate address, the instructor may not reply at his or</w:t>
      </w:r>
      <w:r>
        <w:rPr>
          <w:spacing w:val="-75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discretion.</w:t>
      </w:r>
    </w:p>
    <w:p w14:paraId="5298D0A5" w14:textId="77777777" w:rsidR="00261EF2" w:rsidRDefault="00261EF2">
      <w:pPr>
        <w:pStyle w:val="BodyText"/>
        <w:rPr>
          <w:sz w:val="30"/>
        </w:rPr>
      </w:pPr>
    </w:p>
    <w:p w14:paraId="4B8927FA" w14:textId="77777777" w:rsidR="00261EF2" w:rsidRDefault="003A7A04">
      <w:pPr>
        <w:spacing w:before="242"/>
        <w:ind w:left="104"/>
        <w:rPr>
          <w:b/>
          <w:sz w:val="28"/>
        </w:rPr>
      </w:pPr>
      <w:r>
        <w:rPr>
          <w:b/>
          <w:sz w:val="28"/>
        </w:rPr>
        <w:t>Course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Modification</w:t>
      </w:r>
    </w:p>
    <w:p w14:paraId="67CF7A15" w14:textId="77777777" w:rsidR="00261EF2" w:rsidRDefault="003A7A04">
      <w:pPr>
        <w:pStyle w:val="BodyText"/>
        <w:spacing w:before="28"/>
        <w:ind w:left="104" w:right="126"/>
      </w:pPr>
      <w:r>
        <w:t>The instructor and university reserve the right to modify elements of the</w:t>
      </w:r>
      <w:r>
        <w:rPr>
          <w:spacing w:val="1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term.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deadli</w:t>
      </w:r>
      <w:r>
        <w:t>nes</w:t>
      </w:r>
      <w:r>
        <w:rPr>
          <w:spacing w:val="-75"/>
        </w:rPr>
        <w:t xml:space="preserve"> </w:t>
      </w:r>
      <w:r>
        <w:t>for any or all courses in extreme circumstances. If either type of</w:t>
      </w:r>
      <w:r>
        <w:rPr>
          <w:spacing w:val="1"/>
        </w:rPr>
        <w:t xml:space="preserve"> </w:t>
      </w:r>
      <w:r>
        <w:t>modification becomes necessary, reasonable notice and communication</w:t>
      </w:r>
      <w:r>
        <w:rPr>
          <w:spacing w:val="1"/>
        </w:rPr>
        <w:t xml:space="preserve"> </w:t>
      </w:r>
      <w:r>
        <w:t>with the students will be given with explanation and the opportunity to</w:t>
      </w:r>
      <w:r>
        <w:rPr>
          <w:spacing w:val="1"/>
        </w:rPr>
        <w:t xml:space="preserve"> </w:t>
      </w:r>
      <w:r>
        <w:t xml:space="preserve">comment on changes. It is the responsibility </w:t>
      </w:r>
      <w:r>
        <w:t>of the student to check his/her</w:t>
      </w:r>
      <w:r>
        <w:rPr>
          <w:spacing w:val="1"/>
        </w:rPr>
        <w:t xml:space="preserve"> </w:t>
      </w:r>
      <w:r>
        <w:t>McMaster email and course websites weekly during the term and to note</w:t>
      </w:r>
      <w:r>
        <w:rPr>
          <w:spacing w:val="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changes.</w:t>
      </w:r>
    </w:p>
    <w:p w14:paraId="1D8B76C9" w14:textId="77777777" w:rsidR="00261EF2" w:rsidRDefault="00261EF2">
      <w:pPr>
        <w:sectPr w:rsidR="00261EF2">
          <w:pgSz w:w="12240" w:h="15840"/>
          <w:pgMar w:top="1500" w:right="1320" w:bottom="980" w:left="1340" w:header="0" w:footer="792" w:gutter="0"/>
          <w:cols w:space="720"/>
        </w:sectPr>
      </w:pPr>
    </w:p>
    <w:p w14:paraId="0A58B9DD" w14:textId="77777777" w:rsidR="00261EF2" w:rsidRDefault="00261EF2">
      <w:pPr>
        <w:pStyle w:val="BodyText"/>
      </w:pPr>
    </w:p>
    <w:p w14:paraId="08DF19A6" w14:textId="77777777" w:rsidR="00261EF2" w:rsidRDefault="003A7A04">
      <w:pPr>
        <w:spacing w:before="90"/>
        <w:ind w:left="104"/>
        <w:rPr>
          <w:b/>
          <w:sz w:val="28"/>
        </w:rPr>
      </w:pPr>
      <w:r>
        <w:rPr>
          <w:b/>
          <w:sz w:val="28"/>
        </w:rPr>
        <w:t>Extreme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Circumstances</w:t>
      </w:r>
    </w:p>
    <w:p w14:paraId="71E797EB" w14:textId="77777777" w:rsidR="00261EF2" w:rsidRDefault="003A7A04">
      <w:pPr>
        <w:pStyle w:val="BodyText"/>
        <w:spacing w:before="28"/>
        <w:ind w:left="104" w:right="152"/>
      </w:pPr>
      <w:r>
        <w:t>The</w:t>
      </w:r>
      <w:r>
        <w:rPr>
          <w:spacing w:val="-3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reserves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deadlines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75"/>
        </w:rPr>
        <w:t xml:space="preserve"> </w:t>
      </w:r>
      <w:r>
        <w:t>or all courses in extreme circumstances (e.g., severe weather, labour</w:t>
      </w:r>
      <w:r>
        <w:rPr>
          <w:spacing w:val="1"/>
        </w:rPr>
        <w:t xml:space="preserve"> </w:t>
      </w:r>
      <w:r>
        <w:t>disruptions,</w:t>
      </w:r>
      <w:r>
        <w:rPr>
          <w:spacing w:val="4"/>
        </w:rPr>
        <w:t xml:space="preserve"> </w:t>
      </w:r>
      <w:r>
        <w:t>etc.).</w:t>
      </w:r>
      <w:r>
        <w:rPr>
          <w:spacing w:val="5"/>
        </w:rPr>
        <w:t xml:space="preserve"> </w:t>
      </w:r>
      <w:r>
        <w:t>Changes</w:t>
      </w:r>
      <w:r>
        <w:rPr>
          <w:spacing w:val="5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communicated</w:t>
      </w:r>
      <w:r>
        <w:rPr>
          <w:spacing w:val="5"/>
        </w:rPr>
        <w:t xml:space="preserve"> </w:t>
      </w:r>
      <w:r>
        <w:t>through</w:t>
      </w:r>
      <w:r>
        <w:rPr>
          <w:spacing w:val="5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McMaster communication channels, such as McMaster Daily News, A2L</w:t>
      </w:r>
      <w:r>
        <w:rPr>
          <w:spacing w:val="1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McMaster email.</w:t>
      </w:r>
    </w:p>
    <w:p w14:paraId="5CBC0F6D" w14:textId="77777777" w:rsidR="00261EF2" w:rsidRDefault="00261EF2">
      <w:pPr>
        <w:pStyle w:val="BodyText"/>
        <w:rPr>
          <w:sz w:val="30"/>
        </w:rPr>
      </w:pPr>
    </w:p>
    <w:p w14:paraId="35A8A895" w14:textId="77777777" w:rsidR="00261EF2" w:rsidRDefault="003A7A04">
      <w:pPr>
        <w:spacing w:before="244"/>
        <w:ind w:left="104"/>
        <w:rPr>
          <w:b/>
          <w:sz w:val="28"/>
        </w:rPr>
      </w:pPr>
      <w:r>
        <w:rPr>
          <w:b/>
          <w:sz w:val="28"/>
        </w:rPr>
        <w:t>Grades</w:t>
      </w:r>
    </w:p>
    <w:p w14:paraId="225829C2" w14:textId="77777777" w:rsidR="00261EF2" w:rsidRDefault="003A7A04">
      <w:pPr>
        <w:pStyle w:val="BodyText"/>
        <w:spacing w:before="23" w:after="11"/>
        <w:ind w:left="104"/>
      </w:pPr>
      <w:r>
        <w:t>Grades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McMaster</w:t>
      </w:r>
      <w:r>
        <w:rPr>
          <w:spacing w:val="-3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grading</w:t>
      </w:r>
      <w:r>
        <w:rPr>
          <w:spacing w:val="-3"/>
        </w:rPr>
        <w:t xml:space="preserve"> </w:t>
      </w:r>
      <w:r>
        <w:t>scale:</w:t>
      </w: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6"/>
        <w:gridCol w:w="1344"/>
      </w:tblGrid>
      <w:tr w:rsidR="00261EF2" w14:paraId="6DE0F864" w14:textId="77777777">
        <w:trPr>
          <w:trHeight w:val="316"/>
        </w:trPr>
        <w:tc>
          <w:tcPr>
            <w:tcW w:w="1206" w:type="dxa"/>
          </w:tcPr>
          <w:p w14:paraId="2B46B1D9" w14:textId="77777777" w:rsidR="00261EF2" w:rsidRDefault="003A7A04">
            <w:pPr>
              <w:pStyle w:val="TableParagraph"/>
              <w:spacing w:line="29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MARK</w:t>
            </w:r>
          </w:p>
        </w:tc>
        <w:tc>
          <w:tcPr>
            <w:tcW w:w="1344" w:type="dxa"/>
          </w:tcPr>
          <w:p w14:paraId="5221986A" w14:textId="77777777" w:rsidR="00261EF2" w:rsidRDefault="003A7A04">
            <w:pPr>
              <w:pStyle w:val="TableParagraph"/>
              <w:spacing w:line="296" w:lineRule="exact"/>
              <w:ind w:left="283"/>
              <w:rPr>
                <w:b/>
                <w:sz w:val="28"/>
              </w:rPr>
            </w:pPr>
            <w:r>
              <w:rPr>
                <w:b/>
                <w:sz w:val="28"/>
              </w:rPr>
              <w:t>GRADE</w:t>
            </w:r>
          </w:p>
        </w:tc>
      </w:tr>
      <w:tr w:rsidR="00261EF2" w14:paraId="7DEB7449" w14:textId="77777777">
        <w:trPr>
          <w:trHeight w:val="321"/>
        </w:trPr>
        <w:tc>
          <w:tcPr>
            <w:tcW w:w="1206" w:type="dxa"/>
          </w:tcPr>
          <w:p w14:paraId="6AA60505" w14:textId="77777777" w:rsidR="00261EF2" w:rsidRDefault="003A7A0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90-100</w:t>
            </w:r>
          </w:p>
        </w:tc>
        <w:tc>
          <w:tcPr>
            <w:tcW w:w="1344" w:type="dxa"/>
          </w:tcPr>
          <w:p w14:paraId="7E1B71D8" w14:textId="77777777" w:rsidR="00261EF2" w:rsidRDefault="003A7A04">
            <w:pPr>
              <w:pStyle w:val="TableParagraph"/>
              <w:ind w:left="283"/>
              <w:rPr>
                <w:sz w:val="28"/>
              </w:rPr>
            </w:pPr>
            <w:r>
              <w:rPr>
                <w:sz w:val="28"/>
              </w:rPr>
              <w:t>A+</w:t>
            </w:r>
          </w:p>
        </w:tc>
      </w:tr>
      <w:tr w:rsidR="00261EF2" w14:paraId="5E8070EE" w14:textId="77777777">
        <w:trPr>
          <w:trHeight w:val="321"/>
        </w:trPr>
        <w:tc>
          <w:tcPr>
            <w:tcW w:w="1206" w:type="dxa"/>
          </w:tcPr>
          <w:p w14:paraId="4CD9086F" w14:textId="77777777" w:rsidR="00261EF2" w:rsidRDefault="003A7A0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85-90</w:t>
            </w:r>
          </w:p>
        </w:tc>
        <w:tc>
          <w:tcPr>
            <w:tcW w:w="1344" w:type="dxa"/>
          </w:tcPr>
          <w:p w14:paraId="3D25642A" w14:textId="77777777" w:rsidR="00261EF2" w:rsidRDefault="003A7A04">
            <w:pPr>
              <w:pStyle w:val="TableParagraph"/>
              <w:ind w:left="283"/>
              <w:rPr>
                <w:sz w:val="28"/>
              </w:rPr>
            </w:pPr>
            <w:r>
              <w:rPr>
                <w:w w:val="99"/>
                <w:sz w:val="28"/>
              </w:rPr>
              <w:t>A</w:t>
            </w:r>
          </w:p>
        </w:tc>
      </w:tr>
      <w:tr w:rsidR="00261EF2" w14:paraId="2167FAFE" w14:textId="77777777">
        <w:trPr>
          <w:trHeight w:val="321"/>
        </w:trPr>
        <w:tc>
          <w:tcPr>
            <w:tcW w:w="1206" w:type="dxa"/>
          </w:tcPr>
          <w:p w14:paraId="007933DB" w14:textId="77777777" w:rsidR="00261EF2" w:rsidRDefault="003A7A0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80-84</w:t>
            </w:r>
          </w:p>
        </w:tc>
        <w:tc>
          <w:tcPr>
            <w:tcW w:w="1344" w:type="dxa"/>
          </w:tcPr>
          <w:p w14:paraId="44C7006C" w14:textId="77777777" w:rsidR="00261EF2" w:rsidRDefault="003A7A04">
            <w:pPr>
              <w:pStyle w:val="TableParagraph"/>
              <w:ind w:left="283"/>
              <w:rPr>
                <w:sz w:val="28"/>
              </w:rPr>
            </w:pPr>
            <w:r>
              <w:rPr>
                <w:sz w:val="28"/>
              </w:rPr>
              <w:t>A-</w:t>
            </w:r>
          </w:p>
        </w:tc>
      </w:tr>
      <w:tr w:rsidR="00261EF2" w14:paraId="1EFFA420" w14:textId="77777777">
        <w:trPr>
          <w:trHeight w:val="321"/>
        </w:trPr>
        <w:tc>
          <w:tcPr>
            <w:tcW w:w="1206" w:type="dxa"/>
          </w:tcPr>
          <w:p w14:paraId="2D14935A" w14:textId="77777777" w:rsidR="00261EF2" w:rsidRDefault="003A7A0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77-79</w:t>
            </w:r>
          </w:p>
        </w:tc>
        <w:tc>
          <w:tcPr>
            <w:tcW w:w="1344" w:type="dxa"/>
          </w:tcPr>
          <w:p w14:paraId="0965BC90" w14:textId="77777777" w:rsidR="00261EF2" w:rsidRDefault="003A7A04">
            <w:pPr>
              <w:pStyle w:val="TableParagraph"/>
              <w:ind w:left="283"/>
              <w:rPr>
                <w:sz w:val="28"/>
              </w:rPr>
            </w:pPr>
            <w:r>
              <w:rPr>
                <w:sz w:val="28"/>
              </w:rPr>
              <w:t>B+</w:t>
            </w:r>
          </w:p>
        </w:tc>
      </w:tr>
      <w:tr w:rsidR="00261EF2" w14:paraId="331B3AC0" w14:textId="77777777">
        <w:trPr>
          <w:trHeight w:val="321"/>
        </w:trPr>
        <w:tc>
          <w:tcPr>
            <w:tcW w:w="1206" w:type="dxa"/>
          </w:tcPr>
          <w:p w14:paraId="504821DC" w14:textId="77777777" w:rsidR="00261EF2" w:rsidRDefault="003A7A0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73-76</w:t>
            </w:r>
          </w:p>
        </w:tc>
        <w:tc>
          <w:tcPr>
            <w:tcW w:w="1344" w:type="dxa"/>
          </w:tcPr>
          <w:p w14:paraId="7A47E4A3" w14:textId="77777777" w:rsidR="00261EF2" w:rsidRDefault="003A7A04">
            <w:pPr>
              <w:pStyle w:val="TableParagraph"/>
              <w:ind w:left="283"/>
              <w:rPr>
                <w:sz w:val="28"/>
              </w:rPr>
            </w:pPr>
            <w:r>
              <w:rPr>
                <w:w w:val="99"/>
                <w:sz w:val="28"/>
              </w:rPr>
              <w:t>B</w:t>
            </w:r>
          </w:p>
        </w:tc>
      </w:tr>
      <w:tr w:rsidR="00261EF2" w14:paraId="47070C6D" w14:textId="77777777">
        <w:trPr>
          <w:trHeight w:val="323"/>
        </w:trPr>
        <w:tc>
          <w:tcPr>
            <w:tcW w:w="1206" w:type="dxa"/>
          </w:tcPr>
          <w:p w14:paraId="36A9A334" w14:textId="77777777" w:rsidR="00261EF2" w:rsidRDefault="003A7A0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70-72</w:t>
            </w:r>
          </w:p>
        </w:tc>
        <w:tc>
          <w:tcPr>
            <w:tcW w:w="1344" w:type="dxa"/>
          </w:tcPr>
          <w:p w14:paraId="24E6D85C" w14:textId="77777777" w:rsidR="00261EF2" w:rsidRDefault="003A7A04">
            <w:pPr>
              <w:pStyle w:val="TableParagraph"/>
              <w:spacing w:line="304" w:lineRule="exact"/>
              <w:ind w:left="283"/>
              <w:rPr>
                <w:sz w:val="28"/>
              </w:rPr>
            </w:pPr>
            <w:r>
              <w:rPr>
                <w:sz w:val="28"/>
              </w:rPr>
              <w:t>B-</w:t>
            </w:r>
          </w:p>
        </w:tc>
      </w:tr>
      <w:tr w:rsidR="00261EF2" w14:paraId="55D013D6" w14:textId="77777777">
        <w:trPr>
          <w:trHeight w:val="323"/>
        </w:trPr>
        <w:tc>
          <w:tcPr>
            <w:tcW w:w="1206" w:type="dxa"/>
          </w:tcPr>
          <w:p w14:paraId="7474849E" w14:textId="77777777" w:rsidR="00261EF2" w:rsidRDefault="003A7A0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67-69</w:t>
            </w:r>
          </w:p>
        </w:tc>
        <w:tc>
          <w:tcPr>
            <w:tcW w:w="1344" w:type="dxa"/>
          </w:tcPr>
          <w:p w14:paraId="35108521" w14:textId="77777777" w:rsidR="00261EF2" w:rsidRDefault="003A7A04">
            <w:pPr>
              <w:pStyle w:val="TableParagraph"/>
              <w:spacing w:line="304" w:lineRule="exact"/>
              <w:ind w:left="283"/>
              <w:rPr>
                <w:sz w:val="28"/>
              </w:rPr>
            </w:pPr>
            <w:r>
              <w:rPr>
                <w:sz w:val="28"/>
              </w:rPr>
              <w:t>C+</w:t>
            </w:r>
          </w:p>
        </w:tc>
      </w:tr>
      <w:tr w:rsidR="00261EF2" w14:paraId="40B9D369" w14:textId="77777777">
        <w:trPr>
          <w:trHeight w:val="321"/>
        </w:trPr>
        <w:tc>
          <w:tcPr>
            <w:tcW w:w="1206" w:type="dxa"/>
          </w:tcPr>
          <w:p w14:paraId="2A95D235" w14:textId="77777777" w:rsidR="00261EF2" w:rsidRDefault="003A7A0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63-66</w:t>
            </w:r>
          </w:p>
        </w:tc>
        <w:tc>
          <w:tcPr>
            <w:tcW w:w="1344" w:type="dxa"/>
          </w:tcPr>
          <w:p w14:paraId="50AE1072" w14:textId="77777777" w:rsidR="00261EF2" w:rsidRDefault="003A7A04">
            <w:pPr>
              <w:pStyle w:val="TableParagraph"/>
              <w:ind w:left="283"/>
              <w:rPr>
                <w:sz w:val="28"/>
              </w:rPr>
            </w:pPr>
            <w:r>
              <w:rPr>
                <w:w w:val="99"/>
                <w:sz w:val="28"/>
              </w:rPr>
              <w:t>C</w:t>
            </w:r>
          </w:p>
        </w:tc>
      </w:tr>
      <w:tr w:rsidR="00261EF2" w14:paraId="5CFC066A" w14:textId="77777777">
        <w:trPr>
          <w:trHeight w:val="321"/>
        </w:trPr>
        <w:tc>
          <w:tcPr>
            <w:tcW w:w="1206" w:type="dxa"/>
          </w:tcPr>
          <w:p w14:paraId="33F02F7F" w14:textId="77777777" w:rsidR="00261EF2" w:rsidRDefault="003A7A0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60-62</w:t>
            </w:r>
          </w:p>
        </w:tc>
        <w:tc>
          <w:tcPr>
            <w:tcW w:w="1344" w:type="dxa"/>
          </w:tcPr>
          <w:p w14:paraId="205AF880" w14:textId="77777777" w:rsidR="00261EF2" w:rsidRDefault="003A7A04">
            <w:pPr>
              <w:pStyle w:val="TableParagraph"/>
              <w:ind w:left="283"/>
              <w:rPr>
                <w:sz w:val="28"/>
              </w:rPr>
            </w:pPr>
            <w:r>
              <w:rPr>
                <w:sz w:val="28"/>
              </w:rPr>
              <w:t>C-</w:t>
            </w:r>
          </w:p>
        </w:tc>
      </w:tr>
      <w:tr w:rsidR="00261EF2" w14:paraId="66EE6F24" w14:textId="77777777">
        <w:trPr>
          <w:trHeight w:val="321"/>
        </w:trPr>
        <w:tc>
          <w:tcPr>
            <w:tcW w:w="1206" w:type="dxa"/>
          </w:tcPr>
          <w:p w14:paraId="4B8EE806" w14:textId="77777777" w:rsidR="00261EF2" w:rsidRDefault="003A7A0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57-59</w:t>
            </w:r>
          </w:p>
        </w:tc>
        <w:tc>
          <w:tcPr>
            <w:tcW w:w="1344" w:type="dxa"/>
          </w:tcPr>
          <w:p w14:paraId="44680E03" w14:textId="77777777" w:rsidR="00261EF2" w:rsidRDefault="003A7A04">
            <w:pPr>
              <w:pStyle w:val="TableParagraph"/>
              <w:ind w:left="283"/>
              <w:rPr>
                <w:sz w:val="28"/>
              </w:rPr>
            </w:pPr>
            <w:r>
              <w:rPr>
                <w:sz w:val="28"/>
              </w:rPr>
              <w:t>D+</w:t>
            </w:r>
          </w:p>
        </w:tc>
      </w:tr>
      <w:tr w:rsidR="00261EF2" w14:paraId="61E02B4C" w14:textId="77777777">
        <w:trPr>
          <w:trHeight w:val="321"/>
        </w:trPr>
        <w:tc>
          <w:tcPr>
            <w:tcW w:w="1206" w:type="dxa"/>
          </w:tcPr>
          <w:p w14:paraId="642AA10D" w14:textId="77777777" w:rsidR="00261EF2" w:rsidRDefault="003A7A0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53-56</w:t>
            </w:r>
          </w:p>
        </w:tc>
        <w:tc>
          <w:tcPr>
            <w:tcW w:w="1344" w:type="dxa"/>
          </w:tcPr>
          <w:p w14:paraId="52715BEB" w14:textId="77777777" w:rsidR="00261EF2" w:rsidRDefault="003A7A04">
            <w:pPr>
              <w:pStyle w:val="TableParagraph"/>
              <w:ind w:left="283"/>
              <w:rPr>
                <w:sz w:val="28"/>
              </w:rPr>
            </w:pPr>
            <w:r>
              <w:rPr>
                <w:w w:val="99"/>
                <w:sz w:val="28"/>
              </w:rPr>
              <w:t>D</w:t>
            </w:r>
          </w:p>
        </w:tc>
      </w:tr>
      <w:tr w:rsidR="00261EF2" w14:paraId="55586ABD" w14:textId="77777777">
        <w:trPr>
          <w:trHeight w:val="321"/>
        </w:trPr>
        <w:tc>
          <w:tcPr>
            <w:tcW w:w="1206" w:type="dxa"/>
          </w:tcPr>
          <w:p w14:paraId="6FE9F625" w14:textId="77777777" w:rsidR="00261EF2" w:rsidRDefault="003A7A0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50-52</w:t>
            </w:r>
          </w:p>
        </w:tc>
        <w:tc>
          <w:tcPr>
            <w:tcW w:w="1344" w:type="dxa"/>
          </w:tcPr>
          <w:p w14:paraId="7D94ED16" w14:textId="77777777" w:rsidR="00261EF2" w:rsidRDefault="003A7A04">
            <w:pPr>
              <w:pStyle w:val="TableParagraph"/>
              <w:ind w:left="283"/>
              <w:rPr>
                <w:sz w:val="28"/>
              </w:rPr>
            </w:pPr>
            <w:r>
              <w:rPr>
                <w:sz w:val="28"/>
              </w:rPr>
              <w:t>D-</w:t>
            </w:r>
          </w:p>
        </w:tc>
      </w:tr>
      <w:tr w:rsidR="00261EF2" w14:paraId="3281DE79" w14:textId="77777777">
        <w:trPr>
          <w:trHeight w:val="316"/>
        </w:trPr>
        <w:tc>
          <w:tcPr>
            <w:tcW w:w="1206" w:type="dxa"/>
          </w:tcPr>
          <w:p w14:paraId="3C03B757" w14:textId="77777777" w:rsidR="00261EF2" w:rsidRDefault="003A7A04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0-49</w:t>
            </w:r>
          </w:p>
        </w:tc>
        <w:tc>
          <w:tcPr>
            <w:tcW w:w="1344" w:type="dxa"/>
          </w:tcPr>
          <w:p w14:paraId="759D66E9" w14:textId="77777777" w:rsidR="00261EF2" w:rsidRDefault="003A7A04">
            <w:pPr>
              <w:pStyle w:val="TableParagraph"/>
              <w:spacing w:line="296" w:lineRule="exact"/>
              <w:ind w:left="283"/>
              <w:rPr>
                <w:sz w:val="28"/>
              </w:rPr>
            </w:pPr>
            <w:r>
              <w:rPr>
                <w:w w:val="99"/>
                <w:sz w:val="28"/>
              </w:rPr>
              <w:t>F</w:t>
            </w:r>
          </w:p>
        </w:tc>
      </w:tr>
    </w:tbl>
    <w:p w14:paraId="3B409C1A" w14:textId="77777777" w:rsidR="00261EF2" w:rsidRDefault="00261EF2">
      <w:pPr>
        <w:pStyle w:val="BodyText"/>
        <w:spacing w:before="8"/>
      </w:pPr>
    </w:p>
    <w:p w14:paraId="38B16A9C" w14:textId="77777777" w:rsidR="00261EF2" w:rsidRDefault="003A7A04">
      <w:pPr>
        <w:ind w:left="104"/>
        <w:rPr>
          <w:b/>
          <w:sz w:val="28"/>
        </w:rPr>
      </w:pPr>
      <w:r>
        <w:rPr>
          <w:b/>
          <w:sz w:val="28"/>
          <w:u w:val="thick"/>
        </w:rPr>
        <w:t>Course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Procedures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and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Policies:</w:t>
      </w:r>
    </w:p>
    <w:p w14:paraId="0953C25C" w14:textId="77777777" w:rsidR="00261EF2" w:rsidRDefault="00261EF2">
      <w:pPr>
        <w:pStyle w:val="BodyText"/>
        <w:spacing w:before="2"/>
        <w:rPr>
          <w:b/>
          <w:sz w:val="20"/>
        </w:rPr>
      </w:pPr>
    </w:p>
    <w:p w14:paraId="6D53F52C" w14:textId="77777777" w:rsidR="00261EF2" w:rsidRDefault="003A7A04">
      <w:pPr>
        <w:spacing w:before="89"/>
        <w:ind w:left="104" w:right="493"/>
        <w:rPr>
          <w:sz w:val="28"/>
        </w:rPr>
      </w:pPr>
      <w:r>
        <w:rPr>
          <w:b/>
          <w:sz w:val="28"/>
        </w:rPr>
        <w:t>1a. Please submit all assignments on the Avenue Assignment Page</w:t>
      </w:r>
      <w:r>
        <w:rPr>
          <w:b/>
          <w:spacing w:val="-76"/>
          <w:sz w:val="28"/>
        </w:rPr>
        <w:t xml:space="preserve"> </w:t>
      </w:r>
      <w:r>
        <w:rPr>
          <w:b/>
          <w:sz w:val="28"/>
        </w:rPr>
        <w:t>prior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deadline.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Do</w:t>
      </w:r>
      <w:r>
        <w:rPr>
          <w:spacing w:val="-2"/>
          <w:sz w:val="28"/>
        </w:rPr>
        <w:t xml:space="preserve"> </w:t>
      </w:r>
      <w:r>
        <w:rPr>
          <w:sz w:val="28"/>
        </w:rPr>
        <w:t>not</w:t>
      </w:r>
      <w:r>
        <w:rPr>
          <w:spacing w:val="-3"/>
          <w:sz w:val="28"/>
        </w:rPr>
        <w:t xml:space="preserve"> </w:t>
      </w:r>
      <w:r>
        <w:rPr>
          <w:sz w:val="28"/>
        </w:rPr>
        <w:t>submit</w:t>
      </w:r>
      <w:r>
        <w:rPr>
          <w:spacing w:val="-2"/>
          <w:sz w:val="28"/>
        </w:rPr>
        <w:t xml:space="preserve"> </w:t>
      </w:r>
      <w:r>
        <w:rPr>
          <w:sz w:val="28"/>
        </w:rPr>
        <w:t>assignments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my</w:t>
      </w:r>
      <w:r>
        <w:rPr>
          <w:spacing w:val="-2"/>
          <w:sz w:val="28"/>
        </w:rPr>
        <w:t xml:space="preserve"> </w:t>
      </w:r>
      <w:r>
        <w:rPr>
          <w:sz w:val="28"/>
        </w:rPr>
        <w:t>email</w:t>
      </w:r>
      <w:r>
        <w:rPr>
          <w:spacing w:val="-3"/>
          <w:sz w:val="28"/>
        </w:rPr>
        <w:t xml:space="preserve"> </w:t>
      </w:r>
      <w:r>
        <w:rPr>
          <w:sz w:val="28"/>
        </w:rPr>
        <w:t>address.</w:t>
      </w:r>
    </w:p>
    <w:p w14:paraId="48F18A33" w14:textId="77777777" w:rsidR="00261EF2" w:rsidRDefault="00261EF2">
      <w:pPr>
        <w:pStyle w:val="BodyText"/>
        <w:spacing w:before="4"/>
      </w:pPr>
    </w:p>
    <w:p w14:paraId="754FB20C" w14:textId="77777777" w:rsidR="00261EF2" w:rsidRDefault="003A7A04">
      <w:pPr>
        <w:ind w:left="104"/>
        <w:rPr>
          <w:b/>
          <w:sz w:val="28"/>
        </w:rPr>
      </w:pPr>
      <w:r>
        <w:rPr>
          <w:b/>
          <w:sz w:val="28"/>
        </w:rPr>
        <w:t>1b.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Missed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tests</w:t>
      </w:r>
    </w:p>
    <w:p w14:paraId="0D6E694E" w14:textId="77777777" w:rsidR="00261EF2" w:rsidRDefault="00261EF2">
      <w:pPr>
        <w:pStyle w:val="BodyText"/>
        <w:spacing w:before="10"/>
        <w:rPr>
          <w:b/>
          <w:sz w:val="27"/>
        </w:rPr>
      </w:pPr>
    </w:p>
    <w:p w14:paraId="5FCA7B06" w14:textId="77777777" w:rsidR="00261EF2" w:rsidRDefault="003A7A04">
      <w:pPr>
        <w:spacing w:before="1"/>
        <w:ind w:left="104" w:right="167"/>
        <w:rPr>
          <w:b/>
          <w:sz w:val="28"/>
        </w:rPr>
      </w:pPr>
      <w:r>
        <w:rPr>
          <w:b/>
          <w:sz w:val="28"/>
        </w:rPr>
        <w:t>Students who miss a term test will be assigned a mark of zero for that</w:t>
      </w:r>
      <w:r>
        <w:rPr>
          <w:b/>
          <w:spacing w:val="-75"/>
          <w:sz w:val="28"/>
        </w:rPr>
        <w:t xml:space="preserve"> </w:t>
      </w:r>
      <w:r>
        <w:rPr>
          <w:b/>
          <w:sz w:val="28"/>
        </w:rPr>
        <w:t>test unless their absence is supported by university approved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documentation.</w:t>
      </w:r>
    </w:p>
    <w:p w14:paraId="75DE7D07" w14:textId="77777777" w:rsidR="00261EF2" w:rsidRDefault="00261EF2">
      <w:pPr>
        <w:pStyle w:val="BodyText"/>
        <w:spacing w:before="9"/>
        <w:rPr>
          <w:b/>
          <w:sz w:val="27"/>
        </w:rPr>
      </w:pPr>
    </w:p>
    <w:p w14:paraId="736F6C4D" w14:textId="77777777" w:rsidR="00261EF2" w:rsidRDefault="003A7A04">
      <w:pPr>
        <w:spacing w:before="1" w:line="322" w:lineRule="exact"/>
        <w:ind w:left="104"/>
        <w:rPr>
          <w:b/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McMaster</w:t>
      </w:r>
      <w:r>
        <w:rPr>
          <w:spacing w:val="-5"/>
          <w:sz w:val="28"/>
        </w:rPr>
        <w:t xml:space="preserve"> </w:t>
      </w:r>
      <w:r>
        <w:rPr>
          <w:sz w:val="28"/>
        </w:rPr>
        <w:t>Student</w:t>
      </w:r>
      <w:r>
        <w:rPr>
          <w:spacing w:val="-5"/>
          <w:sz w:val="28"/>
        </w:rPr>
        <w:t xml:space="preserve"> </w:t>
      </w:r>
      <w:r>
        <w:rPr>
          <w:sz w:val="28"/>
        </w:rPr>
        <w:t>Absence</w:t>
      </w:r>
      <w:r>
        <w:rPr>
          <w:spacing w:val="-5"/>
          <w:sz w:val="28"/>
        </w:rPr>
        <w:t xml:space="preserve"> </w:t>
      </w:r>
      <w:r>
        <w:rPr>
          <w:sz w:val="28"/>
        </w:rPr>
        <w:t>Form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hyperlink r:id="rId10">
        <w:r>
          <w:rPr>
            <w:b/>
            <w:sz w:val="28"/>
          </w:rPr>
          <w:t>http://www.mcmaster.ca/m</w:t>
        </w:r>
        <w:r>
          <w:rPr>
            <w:b/>
            <w:sz w:val="28"/>
          </w:rPr>
          <w:t>saf/</w:t>
        </w:r>
        <w:r>
          <w:rPr>
            <w:b/>
            <w:spacing w:val="-5"/>
            <w:sz w:val="28"/>
          </w:rPr>
          <w:t xml:space="preserve"> </w:t>
        </w:r>
      </w:hyperlink>
      <w:r>
        <w:rPr>
          <w:b/>
          <w:sz w:val="28"/>
        </w:rPr>
        <w:t>is</w:t>
      </w:r>
    </w:p>
    <w:p w14:paraId="149AC26E" w14:textId="77777777" w:rsidR="00261EF2" w:rsidRDefault="003A7A04">
      <w:pPr>
        <w:pStyle w:val="BodyText"/>
        <w:ind w:left="104"/>
      </w:pPr>
      <w:r>
        <w:t>a</w:t>
      </w:r>
      <w:r>
        <w:rPr>
          <w:spacing w:val="-5"/>
        </w:rPr>
        <w:t xml:space="preserve"> </w:t>
      </w:r>
      <w:r>
        <w:t>self-reporting</w:t>
      </w:r>
      <w:r>
        <w:rPr>
          <w:spacing w:val="-4"/>
        </w:rPr>
        <w:t xml:space="preserve"> </w:t>
      </w:r>
      <w:r>
        <w:t>tool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Undergraduate Students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absences</w:t>
      </w:r>
      <w:r>
        <w:rPr>
          <w:spacing w:val="-4"/>
        </w:rPr>
        <w:t xml:space="preserve"> </w:t>
      </w:r>
      <w:r>
        <w:t>that</w:t>
      </w:r>
    </w:p>
    <w:p w14:paraId="1021C490" w14:textId="77777777" w:rsidR="00261EF2" w:rsidRDefault="00261EF2">
      <w:pPr>
        <w:sectPr w:rsidR="00261EF2">
          <w:pgSz w:w="12240" w:h="15840"/>
          <w:pgMar w:top="1500" w:right="1320" w:bottom="980" w:left="1340" w:header="0" w:footer="792" w:gutter="0"/>
          <w:cols w:space="720"/>
        </w:sectPr>
      </w:pPr>
    </w:p>
    <w:p w14:paraId="7A7E908A" w14:textId="77777777" w:rsidR="00261EF2" w:rsidRDefault="003A7A04">
      <w:pPr>
        <w:spacing w:before="66"/>
        <w:ind w:left="104" w:right="526"/>
        <w:jc w:val="both"/>
        <w:rPr>
          <w:sz w:val="28"/>
        </w:rPr>
      </w:pPr>
      <w:r>
        <w:rPr>
          <w:sz w:val="28"/>
        </w:rPr>
        <w:lastRenderedPageBreak/>
        <w:t xml:space="preserve">last up to </w:t>
      </w:r>
      <w:r>
        <w:rPr>
          <w:b/>
          <w:sz w:val="28"/>
        </w:rPr>
        <w:t>3 days and provides the ability to request accommodation</w:t>
      </w:r>
      <w:r>
        <w:rPr>
          <w:b/>
          <w:spacing w:val="-76"/>
          <w:sz w:val="28"/>
        </w:rPr>
        <w:t xml:space="preserve"> </w:t>
      </w:r>
      <w:r>
        <w:rPr>
          <w:b/>
          <w:sz w:val="28"/>
        </w:rPr>
        <w:t>for any missed academic work.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Please note, this tool cannot be used</w:t>
      </w:r>
      <w:r>
        <w:rPr>
          <w:spacing w:val="-75"/>
          <w:sz w:val="28"/>
        </w:rPr>
        <w:t xml:space="preserve"> </w:t>
      </w:r>
      <w:r>
        <w:rPr>
          <w:sz w:val="28"/>
        </w:rPr>
        <w:t>during</w:t>
      </w:r>
      <w:r>
        <w:rPr>
          <w:spacing w:val="-1"/>
          <w:sz w:val="28"/>
        </w:rPr>
        <w:t xml:space="preserve"> </w:t>
      </w:r>
      <w:r>
        <w:rPr>
          <w:sz w:val="28"/>
        </w:rPr>
        <w:t>any final</w:t>
      </w:r>
      <w:r>
        <w:rPr>
          <w:spacing w:val="-1"/>
          <w:sz w:val="28"/>
        </w:rPr>
        <w:t xml:space="preserve"> </w:t>
      </w:r>
      <w:r>
        <w:rPr>
          <w:sz w:val="28"/>
        </w:rPr>
        <w:t>examination period.</w:t>
      </w:r>
    </w:p>
    <w:p w14:paraId="647C023B" w14:textId="77777777" w:rsidR="00261EF2" w:rsidRDefault="00261EF2">
      <w:pPr>
        <w:pStyle w:val="BodyText"/>
        <w:spacing w:before="10"/>
        <w:rPr>
          <w:sz w:val="27"/>
        </w:rPr>
      </w:pPr>
    </w:p>
    <w:p w14:paraId="046E7445" w14:textId="77777777" w:rsidR="00261EF2" w:rsidRDefault="003A7A04">
      <w:pPr>
        <w:ind w:left="104" w:right="132"/>
        <w:rPr>
          <w:sz w:val="28"/>
        </w:rPr>
      </w:pPr>
      <w:r>
        <w:rPr>
          <w:sz w:val="28"/>
        </w:rPr>
        <w:t xml:space="preserve">You may submit a maximum of </w:t>
      </w:r>
      <w:r>
        <w:rPr>
          <w:b/>
          <w:sz w:val="28"/>
        </w:rPr>
        <w:t>1 Academic Work Missed request per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term.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It is YOUR responsibility to follow up with your instructor immediately</w:t>
      </w:r>
      <w:r>
        <w:rPr>
          <w:spacing w:val="-75"/>
          <w:sz w:val="28"/>
        </w:rPr>
        <w:t xml:space="preserve"> </w:t>
      </w:r>
      <w:r>
        <w:rPr>
          <w:sz w:val="28"/>
        </w:rPr>
        <w:t>regarding</w:t>
      </w:r>
      <w:r>
        <w:rPr>
          <w:spacing w:val="-1"/>
          <w:sz w:val="28"/>
        </w:rPr>
        <w:t xml:space="preserve"> </w:t>
      </w:r>
      <w:r>
        <w:rPr>
          <w:sz w:val="28"/>
        </w:rPr>
        <w:t>the nature</w:t>
      </w:r>
      <w:r>
        <w:rPr>
          <w:spacing w:val="-1"/>
          <w:sz w:val="28"/>
        </w:rPr>
        <w:t xml:space="preserve"> </w:t>
      </w:r>
      <w:r>
        <w:rPr>
          <w:sz w:val="28"/>
        </w:rPr>
        <w:t>of the</w:t>
      </w:r>
      <w:r>
        <w:rPr>
          <w:spacing w:val="-1"/>
          <w:sz w:val="28"/>
        </w:rPr>
        <w:t xml:space="preserve"> </w:t>
      </w:r>
      <w:r>
        <w:rPr>
          <w:sz w:val="28"/>
        </w:rPr>
        <w:t>accommodati</w:t>
      </w:r>
      <w:r>
        <w:rPr>
          <w:sz w:val="28"/>
        </w:rPr>
        <w:t>on.</w:t>
      </w:r>
    </w:p>
    <w:p w14:paraId="1C6F1E96" w14:textId="77777777" w:rsidR="00261EF2" w:rsidRDefault="00261EF2">
      <w:pPr>
        <w:pStyle w:val="BodyText"/>
        <w:spacing w:before="3"/>
      </w:pPr>
    </w:p>
    <w:p w14:paraId="6DF517B6" w14:textId="77777777" w:rsidR="00261EF2" w:rsidRDefault="003A7A04">
      <w:pPr>
        <w:pStyle w:val="BodyText"/>
        <w:ind w:left="104"/>
      </w:pPr>
      <w:r>
        <w:t xml:space="preserve">If you are absent more than 3 days, </w:t>
      </w:r>
      <w:r>
        <w:rPr>
          <w:b/>
        </w:rPr>
        <w:t>exceed 1 request per term</w:t>
      </w:r>
      <w:r>
        <w:t>, or are</w:t>
      </w:r>
      <w:r>
        <w:rPr>
          <w:spacing w:val="1"/>
        </w:rPr>
        <w:t xml:space="preserve"> </w:t>
      </w:r>
      <w:r>
        <w:t>absent for a reason other than medical, you MUST visit your Associate</w:t>
      </w:r>
      <w:r>
        <w:rPr>
          <w:spacing w:val="1"/>
        </w:rPr>
        <w:t xml:space="preserve"> </w:t>
      </w:r>
      <w:r>
        <w:t>Dean’s Office (Faculty Office).</w:t>
      </w:r>
      <w:r>
        <w:rPr>
          <w:spacing w:val="1"/>
        </w:rPr>
        <w:t xml:space="preserve"> </w:t>
      </w:r>
      <w:r>
        <w:t>You may be required to provide supporting</w:t>
      </w:r>
      <w:r>
        <w:rPr>
          <w:spacing w:val="-76"/>
        </w:rPr>
        <w:t xml:space="preserve"> </w:t>
      </w:r>
      <w:r>
        <w:t>documentation.</w:t>
      </w:r>
    </w:p>
    <w:p w14:paraId="6E9B9C4C" w14:textId="77777777" w:rsidR="00261EF2" w:rsidRDefault="00261EF2">
      <w:pPr>
        <w:pStyle w:val="BodyText"/>
        <w:spacing w:before="10"/>
        <w:rPr>
          <w:sz w:val="27"/>
        </w:rPr>
      </w:pPr>
    </w:p>
    <w:p w14:paraId="62C80120" w14:textId="77777777" w:rsidR="00261EF2" w:rsidRDefault="003A7A04">
      <w:pPr>
        <w:pStyle w:val="BodyText"/>
        <w:ind w:left="104" w:right="400"/>
      </w:pP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filled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after</w:t>
      </w:r>
      <w:r>
        <w:rPr>
          <w:spacing w:val="-7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absence.</w:t>
      </w:r>
    </w:p>
    <w:p w14:paraId="2DE009A9" w14:textId="77777777" w:rsidR="00261EF2" w:rsidRDefault="00261EF2">
      <w:pPr>
        <w:pStyle w:val="BodyText"/>
        <w:spacing w:before="10"/>
        <w:rPr>
          <w:sz w:val="27"/>
        </w:rPr>
      </w:pPr>
    </w:p>
    <w:p w14:paraId="06DF547E" w14:textId="77777777" w:rsidR="00261EF2" w:rsidRDefault="003A7A04">
      <w:pPr>
        <w:pStyle w:val="BodyText"/>
        <w:ind w:left="104" w:right="382"/>
      </w:pPr>
      <w:r>
        <w:t>If your Request is APPROVED and a make-up test is required, you will</w:t>
      </w:r>
      <w:r>
        <w:rPr>
          <w:spacing w:val="1"/>
        </w:rPr>
        <w:t xml:space="preserve"> </w:t>
      </w:r>
      <w:r>
        <w:t xml:space="preserve">write the make-up test on the </w:t>
      </w:r>
      <w:r>
        <w:rPr>
          <w:b/>
        </w:rPr>
        <w:t>designated date selected by the</w:t>
      </w:r>
      <w:r>
        <w:rPr>
          <w:b/>
          <w:spacing w:val="1"/>
        </w:rPr>
        <w:t xml:space="preserve"> </w:t>
      </w:r>
      <w:r>
        <w:rPr>
          <w:b/>
        </w:rPr>
        <w:t>instructor</w:t>
      </w:r>
      <w:r>
        <w:t>. No student is automatically entitled to a second make up test.</w:t>
      </w:r>
      <w:r>
        <w:rPr>
          <w:spacing w:val="-75"/>
        </w:rPr>
        <w:t xml:space="preserve"> </w:t>
      </w:r>
      <w:r>
        <w:t>It is your responsibility to write the tests on the day in which they are</w:t>
      </w:r>
      <w:r>
        <w:rPr>
          <w:spacing w:val="1"/>
        </w:rPr>
        <w:t xml:space="preserve"> </w:t>
      </w:r>
      <w:r>
        <w:t>scheduled.</w:t>
      </w:r>
    </w:p>
    <w:p w14:paraId="40B90CD0" w14:textId="77777777" w:rsidR="00261EF2" w:rsidRDefault="00261EF2">
      <w:pPr>
        <w:pStyle w:val="BodyText"/>
        <w:spacing w:before="3"/>
      </w:pPr>
    </w:p>
    <w:p w14:paraId="162D5365" w14:textId="77777777" w:rsidR="00261EF2" w:rsidRDefault="003A7A04">
      <w:pPr>
        <w:pStyle w:val="BodyText"/>
        <w:ind w:left="104" w:right="195"/>
      </w:pPr>
      <w:r>
        <w:t>Students should check the web, the white board and the Undergraduate</w:t>
      </w:r>
      <w:r>
        <w:rPr>
          <w:spacing w:val="1"/>
        </w:rPr>
        <w:t xml:space="preserve"> </w:t>
      </w:r>
      <w:r>
        <w:t>Bulletin board outside the Sociology</w:t>
      </w:r>
      <w:r>
        <w:t xml:space="preserve"> office (KTH-627) for notices pertaining</w:t>
      </w:r>
      <w:r>
        <w:rPr>
          <w:spacing w:val="-75"/>
        </w:rPr>
        <w:t xml:space="preserve"> </w:t>
      </w:r>
      <w:r>
        <w:t>to Sociology classes or departmental business (eg. class scheduling</w:t>
      </w:r>
      <w:r>
        <w:rPr>
          <w:spacing w:val="1"/>
        </w:rPr>
        <w:t xml:space="preserve"> </w:t>
      </w:r>
      <w:r>
        <w:t>information, location of mailboxes and offices, tutorial information, class</w:t>
      </w:r>
      <w:r>
        <w:rPr>
          <w:spacing w:val="1"/>
        </w:rPr>
        <w:t xml:space="preserve"> </w:t>
      </w:r>
      <w:r>
        <w:t>cancellations,</w:t>
      </w:r>
      <w:r>
        <w:rPr>
          <w:spacing w:val="-1"/>
        </w:rPr>
        <w:t xml:space="preserve"> </w:t>
      </w:r>
      <w:r>
        <w:t>TA job</w:t>
      </w:r>
      <w:r>
        <w:rPr>
          <w:spacing w:val="-1"/>
        </w:rPr>
        <w:t xml:space="preserve"> </w:t>
      </w:r>
      <w:r>
        <w:t>postings, etc.).</w:t>
      </w:r>
    </w:p>
    <w:p w14:paraId="63E4F646" w14:textId="77777777" w:rsidR="00261EF2" w:rsidRDefault="00261EF2">
      <w:pPr>
        <w:pStyle w:val="BodyText"/>
        <w:spacing w:before="9"/>
        <w:rPr>
          <w:sz w:val="27"/>
        </w:rPr>
      </w:pPr>
    </w:p>
    <w:p w14:paraId="61C8B830" w14:textId="77777777" w:rsidR="00261EF2" w:rsidRDefault="003A7A04">
      <w:pPr>
        <w:pStyle w:val="BodyText"/>
        <w:ind w:left="104" w:right="400"/>
      </w:pPr>
      <w:r>
        <w:t>Computer use in the classroom i</w:t>
      </w:r>
      <w:r>
        <w:t>s intended to facilitate learning in that</w:t>
      </w:r>
      <w:r>
        <w:rPr>
          <w:spacing w:val="1"/>
        </w:rPr>
        <w:t xml:space="preserve"> </w:t>
      </w:r>
      <w:r>
        <w:t>particular lecture or tutorial.</w:t>
      </w:r>
      <w:r>
        <w:rPr>
          <w:spacing w:val="1"/>
        </w:rPr>
        <w:t xml:space="preserve"> </w:t>
      </w:r>
      <w:r>
        <w:t>At the discretion of the instructor, students</w:t>
      </w:r>
      <w:r>
        <w:rPr>
          <w:spacing w:val="-75"/>
        </w:rPr>
        <w:t xml:space="preserve"> </w:t>
      </w:r>
      <w:r>
        <w:t>using a computer for any other purpose may be required to turn the</w:t>
      </w:r>
      <w:r>
        <w:rPr>
          <w:spacing w:val="1"/>
        </w:rPr>
        <w:t xml:space="preserve"> </w:t>
      </w:r>
      <w:r>
        <w:t>computer</w:t>
      </w:r>
      <w:r>
        <w:rPr>
          <w:spacing w:val="-1"/>
        </w:rPr>
        <w:t xml:space="preserve"> </w:t>
      </w:r>
      <w:r>
        <w:t>off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remainder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lecture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tutorial.</w:t>
      </w:r>
    </w:p>
    <w:p w14:paraId="6C4F04B1" w14:textId="77777777" w:rsidR="00261EF2" w:rsidRDefault="00261EF2">
      <w:pPr>
        <w:pStyle w:val="BodyText"/>
        <w:spacing w:before="3"/>
      </w:pPr>
    </w:p>
    <w:p w14:paraId="2E73F2C9" w14:textId="77777777" w:rsidR="00261EF2" w:rsidRDefault="003A7A04">
      <w:pPr>
        <w:pStyle w:val="BodyText"/>
        <w:ind w:left="104" w:right="142"/>
      </w:pPr>
      <w:r>
        <w:t>The instr</w:t>
      </w:r>
      <w:r>
        <w:t>uctor and university reserve the right to modify elements of the</w:t>
      </w:r>
      <w:r>
        <w:rPr>
          <w:spacing w:val="1"/>
        </w:rPr>
        <w:t xml:space="preserve"> </w:t>
      </w:r>
      <w:r>
        <w:t>course during the term.</w:t>
      </w:r>
      <w:r>
        <w:rPr>
          <w:spacing w:val="77"/>
        </w:rPr>
        <w:t xml:space="preserve"> </w:t>
      </w:r>
      <w:r>
        <w:t>The university may change the dates and</w:t>
      </w:r>
      <w:r>
        <w:rPr>
          <w:spacing w:val="1"/>
        </w:rPr>
        <w:t xml:space="preserve"> </w:t>
      </w:r>
      <w:r>
        <w:t>deadlines for any or all courses in extreme circumstances.</w:t>
      </w:r>
      <w:r>
        <w:rPr>
          <w:spacing w:val="1"/>
        </w:rPr>
        <w:t xml:space="preserve"> </w:t>
      </w:r>
      <w:r>
        <w:t>If either type of</w:t>
      </w:r>
      <w:r>
        <w:rPr>
          <w:spacing w:val="1"/>
        </w:rPr>
        <w:t xml:space="preserve"> </w:t>
      </w:r>
      <w:r>
        <w:t xml:space="preserve">modification becomes necessary, reasonable notice </w:t>
      </w:r>
      <w:r>
        <w:t>and communication</w:t>
      </w:r>
      <w:r>
        <w:rPr>
          <w:spacing w:val="1"/>
        </w:rPr>
        <w:t xml:space="preserve"> </w:t>
      </w:r>
      <w:r>
        <w:t>with the students will be given with explanation and the opportunity to</w:t>
      </w:r>
      <w:r>
        <w:rPr>
          <w:spacing w:val="1"/>
        </w:rPr>
        <w:t xml:space="preserve"> </w:t>
      </w:r>
      <w:r>
        <w:t>comment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changes.</w:t>
      </w:r>
      <w:r>
        <w:rPr>
          <w:spacing w:val="7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his/her</w:t>
      </w:r>
    </w:p>
    <w:p w14:paraId="3135E5DB" w14:textId="77777777" w:rsidR="00261EF2" w:rsidRDefault="00261EF2">
      <w:pPr>
        <w:sectPr w:rsidR="00261EF2">
          <w:pgSz w:w="12240" w:h="15840"/>
          <w:pgMar w:top="1380" w:right="1320" w:bottom="980" w:left="1340" w:header="0" w:footer="792" w:gutter="0"/>
          <w:cols w:space="720"/>
        </w:sectPr>
      </w:pPr>
    </w:p>
    <w:p w14:paraId="7BBFDE6B" w14:textId="77777777" w:rsidR="00261EF2" w:rsidRDefault="003A7A04">
      <w:pPr>
        <w:pStyle w:val="BodyText"/>
        <w:spacing w:before="66"/>
        <w:ind w:left="104" w:right="400"/>
      </w:pPr>
      <w:r>
        <w:lastRenderedPageBreak/>
        <w:t>McMaster</w:t>
      </w:r>
      <w:r>
        <w:rPr>
          <w:spacing w:val="-4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websites</w:t>
      </w:r>
      <w:r>
        <w:rPr>
          <w:spacing w:val="-3"/>
        </w:rPr>
        <w:t xml:space="preserve"> </w:t>
      </w:r>
      <w:r>
        <w:t>weekly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note</w:t>
      </w:r>
      <w:r>
        <w:rPr>
          <w:spacing w:val="-75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changes.</w:t>
      </w:r>
    </w:p>
    <w:p w14:paraId="0AC4A33D" w14:textId="77777777" w:rsidR="00261EF2" w:rsidRDefault="00261EF2">
      <w:pPr>
        <w:pStyle w:val="BodyText"/>
        <w:spacing w:before="10"/>
        <w:rPr>
          <w:sz w:val="27"/>
        </w:rPr>
      </w:pPr>
    </w:p>
    <w:p w14:paraId="34B71215" w14:textId="77777777" w:rsidR="00261EF2" w:rsidRDefault="003A7A04">
      <w:pPr>
        <w:pStyle w:val="BodyText"/>
        <w:ind w:left="104" w:right="213"/>
      </w:pPr>
      <w:r>
        <w:t>It is the policy of the Faculty of Social Sciences that all e-mail</w:t>
      </w:r>
      <w:r>
        <w:rPr>
          <w:spacing w:val="1"/>
        </w:rPr>
        <w:t xml:space="preserve"> </w:t>
      </w:r>
      <w:r>
        <w:t>communication sent from students to instructors (including TAs), and from</w:t>
      </w:r>
      <w:r>
        <w:rPr>
          <w:spacing w:val="-75"/>
        </w:rPr>
        <w:t xml:space="preserve"> </w:t>
      </w:r>
      <w:r>
        <w:t>students to staff, must originate from the student’s own McMaster</w:t>
      </w:r>
      <w:r>
        <w:rPr>
          <w:spacing w:val="1"/>
        </w:rPr>
        <w:t xml:space="preserve"> </w:t>
      </w:r>
      <w:r>
        <w:t>University e-mail account.</w:t>
      </w:r>
      <w:r>
        <w:rPr>
          <w:spacing w:val="1"/>
        </w:rPr>
        <w:t xml:space="preserve"> </w:t>
      </w:r>
      <w:r>
        <w:t>This pol</w:t>
      </w:r>
      <w:r>
        <w:t>icy protects confidentiality and confirms</w:t>
      </w:r>
      <w:r>
        <w:rPr>
          <w:spacing w:val="-75"/>
        </w:rPr>
        <w:t xml:space="preserve"> </w:t>
      </w:r>
      <w:r>
        <w:t>the identity of the student.</w:t>
      </w:r>
      <w:r>
        <w:rPr>
          <w:spacing w:val="1"/>
        </w:rPr>
        <w:t xml:space="preserve"> </w:t>
      </w:r>
      <w:r>
        <w:t>It is the student’s responsibility to ensure that</w:t>
      </w:r>
      <w:r>
        <w:rPr>
          <w:spacing w:val="1"/>
        </w:rPr>
        <w:t xml:space="preserve"> </w:t>
      </w:r>
      <w:r>
        <w:t>communication is sent to the university from a McMaster account.</w:t>
      </w:r>
      <w:r>
        <w:rPr>
          <w:spacing w:val="1"/>
        </w:rPr>
        <w:t xml:space="preserve"> </w:t>
      </w:r>
      <w:r>
        <w:t>If an</w:t>
      </w:r>
      <w:r>
        <w:rPr>
          <w:spacing w:val="1"/>
        </w:rPr>
        <w:t xml:space="preserve"> </w:t>
      </w:r>
      <w:r>
        <w:t>instructor becomes aware that a communication has come from an</w:t>
      </w:r>
      <w:r>
        <w:rPr>
          <w:spacing w:val="1"/>
        </w:rPr>
        <w:t xml:space="preserve"> </w:t>
      </w:r>
      <w:r>
        <w:t>a</w:t>
      </w:r>
      <w:r>
        <w:t>lternate</w:t>
      </w:r>
      <w:r>
        <w:rPr>
          <w:spacing w:val="-3"/>
        </w:rPr>
        <w:t xml:space="preserve"> </w:t>
      </w:r>
      <w:r>
        <w:t>address,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instructor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reply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discretion.</w:t>
      </w:r>
    </w:p>
    <w:p w14:paraId="6E3D8EEF" w14:textId="77777777" w:rsidR="00261EF2" w:rsidRDefault="00261EF2">
      <w:pPr>
        <w:pStyle w:val="BodyText"/>
        <w:rPr>
          <w:sz w:val="30"/>
        </w:rPr>
      </w:pPr>
    </w:p>
    <w:p w14:paraId="4AA168D3" w14:textId="77777777" w:rsidR="00261EF2" w:rsidRDefault="00261EF2">
      <w:pPr>
        <w:pStyle w:val="BodyText"/>
        <w:spacing w:before="1"/>
        <w:rPr>
          <w:sz w:val="26"/>
        </w:rPr>
      </w:pPr>
    </w:p>
    <w:p w14:paraId="2D3F4630" w14:textId="77777777" w:rsidR="00261EF2" w:rsidRDefault="003A7A04">
      <w:pPr>
        <w:ind w:left="104"/>
        <w:rPr>
          <w:b/>
          <w:sz w:val="28"/>
        </w:rPr>
      </w:pPr>
      <w:r>
        <w:rPr>
          <w:b/>
          <w:sz w:val="28"/>
        </w:rPr>
        <w:t>1c.Late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assignments</w:t>
      </w:r>
    </w:p>
    <w:p w14:paraId="6F74699D" w14:textId="77777777" w:rsidR="00261EF2" w:rsidRDefault="003A7A04">
      <w:pPr>
        <w:pStyle w:val="ListParagraph"/>
        <w:numPr>
          <w:ilvl w:val="0"/>
          <w:numId w:val="3"/>
        </w:numPr>
        <w:tabs>
          <w:tab w:val="left" w:pos="464"/>
          <w:tab w:val="left" w:pos="465"/>
        </w:tabs>
        <w:spacing w:line="342" w:lineRule="exact"/>
        <w:ind w:hanging="361"/>
        <w:rPr>
          <w:sz w:val="28"/>
        </w:rPr>
      </w:pPr>
      <w:r>
        <w:rPr>
          <w:sz w:val="28"/>
        </w:rPr>
        <w:t>You</w:t>
      </w:r>
      <w:r>
        <w:rPr>
          <w:spacing w:val="-4"/>
          <w:sz w:val="28"/>
        </w:rPr>
        <w:t xml:space="preserve"> </w:t>
      </w: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sz w:val="28"/>
        </w:rPr>
        <w:t>expected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complete</w:t>
      </w:r>
      <w:r>
        <w:rPr>
          <w:spacing w:val="-3"/>
          <w:sz w:val="28"/>
        </w:rPr>
        <w:t xml:space="preserve"> </w:t>
      </w:r>
      <w:r>
        <w:rPr>
          <w:sz w:val="28"/>
        </w:rPr>
        <w:t>assignments</w:t>
      </w:r>
      <w:r>
        <w:rPr>
          <w:spacing w:val="-4"/>
          <w:sz w:val="28"/>
        </w:rPr>
        <w:t xml:space="preserve"> </w:t>
      </w:r>
      <w:r>
        <w:rPr>
          <w:sz w:val="28"/>
        </w:rPr>
        <w:t>on</w:t>
      </w:r>
      <w:r>
        <w:rPr>
          <w:spacing w:val="-3"/>
          <w:sz w:val="28"/>
        </w:rPr>
        <w:t xml:space="preserve"> </w:t>
      </w:r>
      <w:r>
        <w:rPr>
          <w:sz w:val="28"/>
        </w:rPr>
        <w:t>time.</w:t>
      </w:r>
    </w:p>
    <w:p w14:paraId="6004A57E" w14:textId="77777777" w:rsidR="00261EF2" w:rsidRDefault="003A7A04">
      <w:pPr>
        <w:pStyle w:val="BodyText"/>
        <w:ind w:left="104" w:right="400"/>
      </w:pPr>
      <w:r>
        <w:t>Assignments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beginning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lecture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due</w:t>
      </w:r>
      <w:r>
        <w:rPr>
          <w:spacing w:val="-75"/>
        </w:rPr>
        <w:t xml:space="preserve"> </w:t>
      </w:r>
      <w:r>
        <w:t>date.</w:t>
      </w:r>
      <w:r>
        <w:rPr>
          <w:spacing w:val="-3"/>
        </w:rPr>
        <w:t xml:space="preserve"> </w:t>
      </w:r>
      <w:r>
        <w:t>Late</w:t>
      </w:r>
      <w:r>
        <w:rPr>
          <w:spacing w:val="-2"/>
        </w:rPr>
        <w:t xml:space="preserve"> </w:t>
      </w:r>
      <w:r>
        <w:t>assignments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penalty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b/>
        </w:rPr>
        <w:t>5%</w:t>
      </w:r>
      <w:r>
        <w:rPr>
          <w:b/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day.</w:t>
      </w:r>
    </w:p>
    <w:p w14:paraId="2D4DBD8C" w14:textId="77777777" w:rsidR="00261EF2" w:rsidRDefault="003A7A04">
      <w:pPr>
        <w:ind w:left="104" w:right="927"/>
        <w:rPr>
          <w:b/>
          <w:sz w:val="28"/>
        </w:rPr>
      </w:pPr>
      <w:r>
        <w:rPr>
          <w:sz w:val="28"/>
        </w:rPr>
        <w:t xml:space="preserve">The Penalty period </w:t>
      </w:r>
      <w:r>
        <w:rPr>
          <w:sz w:val="28"/>
          <w:u w:val="single"/>
        </w:rPr>
        <w:t>does</w:t>
      </w:r>
      <w:r>
        <w:rPr>
          <w:sz w:val="28"/>
        </w:rPr>
        <w:t xml:space="preserve"> include weekends and holidays.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Please</w:t>
      </w:r>
      <w:r>
        <w:rPr>
          <w:b/>
          <w:spacing w:val="-76"/>
          <w:sz w:val="28"/>
        </w:rPr>
        <w:t xml:space="preserve"> </w:t>
      </w:r>
      <w:r>
        <w:rPr>
          <w:b/>
          <w:sz w:val="28"/>
        </w:rPr>
        <w:t>make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every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effort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hand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assignments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due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date.</w:t>
      </w:r>
    </w:p>
    <w:p w14:paraId="1A6D777B" w14:textId="77777777" w:rsidR="00261EF2" w:rsidRDefault="00261EF2">
      <w:pPr>
        <w:pStyle w:val="BodyText"/>
        <w:spacing w:before="9"/>
        <w:rPr>
          <w:b/>
          <w:sz w:val="27"/>
        </w:rPr>
      </w:pPr>
    </w:p>
    <w:p w14:paraId="748D786E" w14:textId="77777777" w:rsidR="00261EF2" w:rsidRDefault="003A7A04">
      <w:pPr>
        <w:pStyle w:val="BodyText"/>
        <w:spacing w:line="242" w:lineRule="auto"/>
        <w:ind w:left="104" w:right="927"/>
      </w:pPr>
      <w:r>
        <w:t>Please</w:t>
      </w:r>
      <w:r>
        <w:rPr>
          <w:spacing w:val="-4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instructor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experiencing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difficulty</w:t>
      </w:r>
      <w:r>
        <w:rPr>
          <w:spacing w:val="-74"/>
        </w:rPr>
        <w:t xml:space="preserve"> </w:t>
      </w:r>
      <w:r>
        <w:t>with the assignment or the material presented in class. Only hard</w:t>
      </w:r>
      <w:r>
        <w:rPr>
          <w:spacing w:val="1"/>
        </w:rPr>
        <w:t xml:space="preserve"> </w:t>
      </w:r>
      <w:r>
        <w:t>copies</w:t>
      </w:r>
      <w:r>
        <w:rPr>
          <w:spacing w:val="-1"/>
        </w:rPr>
        <w:t xml:space="preserve"> </w:t>
      </w:r>
      <w:r>
        <w:t>will be graded.</w:t>
      </w:r>
    </w:p>
    <w:p w14:paraId="7252107D" w14:textId="77777777" w:rsidR="00261EF2" w:rsidRDefault="00261EF2">
      <w:pPr>
        <w:pStyle w:val="BodyText"/>
        <w:spacing w:before="5"/>
        <w:rPr>
          <w:sz w:val="27"/>
        </w:rPr>
      </w:pPr>
    </w:p>
    <w:p w14:paraId="514F876A" w14:textId="77777777" w:rsidR="00261EF2" w:rsidRDefault="003A7A04">
      <w:pPr>
        <w:pStyle w:val="BodyText"/>
        <w:ind w:left="104"/>
      </w:pPr>
      <w:r>
        <w:t>Please</w:t>
      </w:r>
      <w:r>
        <w:rPr>
          <w:spacing w:val="-4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McMaster</w:t>
      </w:r>
      <w:r>
        <w:rPr>
          <w:spacing w:val="-3"/>
        </w:rPr>
        <w:t xml:space="preserve"> </w:t>
      </w:r>
      <w:r>
        <w:t>emails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considered</w:t>
      </w:r>
      <w:r>
        <w:rPr>
          <w:spacing w:val="-4"/>
        </w:rPr>
        <w:t xml:space="preserve"> </w:t>
      </w:r>
      <w:r>
        <w:t>official.</w:t>
      </w:r>
      <w:r>
        <w:rPr>
          <w:spacing w:val="-3"/>
        </w:rPr>
        <w:t xml:space="preserve"> </w:t>
      </w:r>
      <w:r>
        <w:t>Emails</w:t>
      </w:r>
      <w:r>
        <w:rPr>
          <w:spacing w:val="-75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addresses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disappear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black</w:t>
      </w:r>
      <w:r>
        <w:rPr>
          <w:spacing w:val="-3"/>
        </w:rPr>
        <w:t xml:space="preserve"> </w:t>
      </w:r>
      <w:r>
        <w:t>hole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spam</w:t>
      </w:r>
      <w:r>
        <w:rPr>
          <w:spacing w:val="-2"/>
        </w:rPr>
        <w:t xml:space="preserve"> </w:t>
      </w:r>
      <w:r>
        <w:t>filters.</w:t>
      </w:r>
    </w:p>
    <w:p w14:paraId="730ADF05" w14:textId="77777777" w:rsidR="00261EF2" w:rsidRDefault="003A7A04">
      <w:pPr>
        <w:spacing w:line="321" w:lineRule="exact"/>
        <w:ind w:left="104"/>
        <w:rPr>
          <w:sz w:val="28"/>
        </w:rPr>
      </w:pPr>
      <w:r>
        <w:rPr>
          <w:w w:val="99"/>
          <w:sz w:val="28"/>
        </w:rPr>
        <w:t>.</w:t>
      </w:r>
    </w:p>
    <w:p w14:paraId="031ACA24" w14:textId="77777777" w:rsidR="00261EF2" w:rsidRDefault="003A7A04">
      <w:pPr>
        <w:pStyle w:val="ListParagraph"/>
        <w:numPr>
          <w:ilvl w:val="0"/>
          <w:numId w:val="3"/>
        </w:numPr>
        <w:tabs>
          <w:tab w:val="left" w:pos="464"/>
          <w:tab w:val="left" w:pos="465"/>
        </w:tabs>
        <w:spacing w:before="3" w:line="237" w:lineRule="auto"/>
        <w:ind w:right="490"/>
        <w:rPr>
          <w:sz w:val="28"/>
        </w:rPr>
      </w:pPr>
      <w:r>
        <w:rPr>
          <w:sz w:val="28"/>
        </w:rPr>
        <w:t>You are expected to keep a back-up, hard copy of your assignment in</w:t>
      </w:r>
      <w:r>
        <w:rPr>
          <w:spacing w:val="-75"/>
          <w:sz w:val="28"/>
        </w:rPr>
        <w:t xml:space="preserve"> </w:t>
      </w:r>
      <w:r>
        <w:rPr>
          <w:sz w:val="28"/>
        </w:rPr>
        <w:t>case</w:t>
      </w:r>
      <w:r>
        <w:rPr>
          <w:spacing w:val="-1"/>
          <w:sz w:val="28"/>
        </w:rPr>
        <w:t xml:space="preserve"> </w:t>
      </w:r>
      <w:r>
        <w:rPr>
          <w:sz w:val="28"/>
        </w:rPr>
        <w:t>it is lost.</w:t>
      </w:r>
    </w:p>
    <w:p w14:paraId="35C97C5A" w14:textId="77777777" w:rsidR="00261EF2" w:rsidRDefault="00261EF2">
      <w:pPr>
        <w:pStyle w:val="BodyText"/>
      </w:pPr>
    </w:p>
    <w:p w14:paraId="0DB46829" w14:textId="77777777" w:rsidR="00261EF2" w:rsidRDefault="003A7A04">
      <w:pPr>
        <w:pStyle w:val="ListParagraph"/>
        <w:numPr>
          <w:ilvl w:val="0"/>
          <w:numId w:val="3"/>
        </w:numPr>
        <w:tabs>
          <w:tab w:val="left" w:pos="464"/>
          <w:tab w:val="left" w:pos="465"/>
        </w:tabs>
        <w:spacing w:before="1" w:line="342" w:lineRule="exact"/>
        <w:ind w:hanging="361"/>
        <w:rPr>
          <w:b/>
          <w:sz w:val="28"/>
        </w:rPr>
      </w:pPr>
      <w:r>
        <w:rPr>
          <w:b/>
          <w:sz w:val="28"/>
        </w:rPr>
        <w:t>Accommodation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provision:</w:t>
      </w:r>
    </w:p>
    <w:p w14:paraId="5D0CA0BE" w14:textId="77777777" w:rsidR="00261EF2" w:rsidRDefault="003A7A04">
      <w:pPr>
        <w:pStyle w:val="BodyText"/>
        <w:ind w:left="464" w:right="208"/>
      </w:pPr>
      <w:r>
        <w:t>Medical Certificate must state that you were ill on the due date of the</w:t>
      </w:r>
      <w:r>
        <w:rPr>
          <w:spacing w:val="1"/>
        </w:rPr>
        <w:t xml:space="preserve"> </w:t>
      </w:r>
      <w:r>
        <w:t>assignment for a one day extension. For a longer extension you must</w:t>
      </w:r>
      <w:r>
        <w:rPr>
          <w:spacing w:val="1"/>
        </w:rPr>
        <w:t xml:space="preserve"> </w:t>
      </w:r>
      <w:r>
        <w:t>prove</w:t>
      </w:r>
      <w:r>
        <w:t xml:space="preserve"> that you were sick during a longer period or prove an exceptional,</w:t>
      </w:r>
      <w:r>
        <w:rPr>
          <w:spacing w:val="-76"/>
        </w:rPr>
        <w:t xml:space="preserve"> </w:t>
      </w:r>
      <w:r>
        <w:t>unforeseen</w:t>
      </w:r>
      <w:r>
        <w:rPr>
          <w:spacing w:val="-1"/>
        </w:rPr>
        <w:t xml:space="preserve"> </w:t>
      </w:r>
      <w:r>
        <w:t>circumstance.</w:t>
      </w:r>
    </w:p>
    <w:p w14:paraId="487F8D89" w14:textId="77777777" w:rsidR="00261EF2" w:rsidRDefault="00261EF2">
      <w:pPr>
        <w:pStyle w:val="BodyText"/>
        <w:spacing w:before="1"/>
      </w:pPr>
    </w:p>
    <w:p w14:paraId="6065ABEA" w14:textId="77777777" w:rsidR="00261EF2" w:rsidRDefault="003A7A04">
      <w:pPr>
        <w:pStyle w:val="ListParagraph"/>
        <w:numPr>
          <w:ilvl w:val="0"/>
          <w:numId w:val="2"/>
        </w:numPr>
        <w:tabs>
          <w:tab w:val="left" w:pos="417"/>
        </w:tabs>
        <w:ind w:right="558" w:firstLine="0"/>
        <w:rPr>
          <w:sz w:val="28"/>
        </w:rPr>
      </w:pPr>
      <w:r>
        <w:rPr>
          <w:b/>
          <w:sz w:val="28"/>
        </w:rPr>
        <w:t>Grade appeals</w:t>
      </w:r>
      <w:r>
        <w:rPr>
          <w:sz w:val="28"/>
        </w:rPr>
        <w:t>. The instructor and teaching assistant(s) take(s) the</w:t>
      </w:r>
      <w:r>
        <w:rPr>
          <w:spacing w:val="1"/>
          <w:sz w:val="28"/>
        </w:rPr>
        <w:t xml:space="preserve"> </w:t>
      </w:r>
      <w:r>
        <w:rPr>
          <w:sz w:val="28"/>
        </w:rPr>
        <w:t>marking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assignments</w:t>
      </w:r>
      <w:r>
        <w:rPr>
          <w:spacing w:val="-3"/>
          <w:sz w:val="28"/>
        </w:rPr>
        <w:t xml:space="preserve"> </w:t>
      </w:r>
      <w:r>
        <w:rPr>
          <w:sz w:val="28"/>
        </w:rPr>
        <w:t>very</w:t>
      </w:r>
      <w:r>
        <w:rPr>
          <w:spacing w:val="-4"/>
          <w:sz w:val="28"/>
        </w:rPr>
        <w:t xml:space="preserve"> </w:t>
      </w:r>
      <w:r>
        <w:rPr>
          <w:sz w:val="28"/>
        </w:rPr>
        <w:t>seriously,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will</w:t>
      </w:r>
      <w:r>
        <w:rPr>
          <w:spacing w:val="-4"/>
          <w:sz w:val="28"/>
        </w:rPr>
        <w:t xml:space="preserve"> </w:t>
      </w:r>
      <w:r>
        <w:rPr>
          <w:sz w:val="28"/>
        </w:rPr>
        <w:t>work</w:t>
      </w:r>
      <w:r>
        <w:rPr>
          <w:spacing w:val="-4"/>
          <w:sz w:val="28"/>
        </w:rPr>
        <w:t xml:space="preserve"> </w:t>
      </w:r>
      <w:r>
        <w:rPr>
          <w:sz w:val="28"/>
        </w:rPr>
        <w:t>diligently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be</w:t>
      </w:r>
      <w:r>
        <w:rPr>
          <w:spacing w:val="-4"/>
          <w:sz w:val="28"/>
        </w:rPr>
        <w:t xml:space="preserve"> </w:t>
      </w:r>
      <w:r>
        <w:rPr>
          <w:sz w:val="28"/>
        </w:rPr>
        <w:t>fair,</w:t>
      </w:r>
      <w:r>
        <w:rPr>
          <w:spacing w:val="-74"/>
          <w:sz w:val="28"/>
        </w:rPr>
        <w:t xml:space="preserve"> </w:t>
      </w:r>
      <w:r>
        <w:rPr>
          <w:sz w:val="28"/>
        </w:rPr>
        <w:t>consistent,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accurate.</w:t>
      </w:r>
      <w:r>
        <w:rPr>
          <w:spacing w:val="-2"/>
          <w:sz w:val="28"/>
        </w:rPr>
        <w:t xml:space="preserve"> </w:t>
      </w:r>
      <w:r>
        <w:rPr>
          <w:sz w:val="28"/>
        </w:rPr>
        <w:t>Nonetheless,</w:t>
      </w:r>
      <w:r>
        <w:rPr>
          <w:spacing w:val="-2"/>
          <w:sz w:val="28"/>
        </w:rPr>
        <w:t xml:space="preserve"> </w:t>
      </w:r>
      <w:r>
        <w:rPr>
          <w:sz w:val="28"/>
        </w:rPr>
        <w:t>mistakes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oversights</w:t>
      </w:r>
    </w:p>
    <w:p w14:paraId="37812678" w14:textId="77777777" w:rsidR="00261EF2" w:rsidRDefault="00261EF2">
      <w:pPr>
        <w:rPr>
          <w:sz w:val="28"/>
        </w:rPr>
        <w:sectPr w:rsidR="00261EF2">
          <w:pgSz w:w="12240" w:h="15840"/>
          <w:pgMar w:top="1380" w:right="1320" w:bottom="980" w:left="1340" w:header="0" w:footer="792" w:gutter="0"/>
          <w:cols w:space="720"/>
        </w:sectPr>
      </w:pPr>
    </w:p>
    <w:p w14:paraId="70ADAA19" w14:textId="77777777" w:rsidR="00261EF2" w:rsidRDefault="003A7A04">
      <w:pPr>
        <w:pStyle w:val="BodyText"/>
        <w:spacing w:before="66"/>
        <w:ind w:left="104"/>
      </w:pPr>
      <w:r>
        <w:lastRenderedPageBreak/>
        <w:t>occasionally</w:t>
      </w:r>
      <w:r>
        <w:rPr>
          <w:spacing w:val="-4"/>
        </w:rPr>
        <w:t xml:space="preserve"> </w:t>
      </w:r>
      <w:r>
        <w:t>happen.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believe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case,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adhere</w:t>
      </w:r>
      <w:r>
        <w:rPr>
          <w:spacing w:val="-4"/>
        </w:rPr>
        <w:t xml:space="preserve"> </w:t>
      </w:r>
      <w:r>
        <w:t>to</w:t>
      </w:r>
      <w:r>
        <w:rPr>
          <w:spacing w:val="-7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 rules:</w:t>
      </w:r>
    </w:p>
    <w:p w14:paraId="51637F7C" w14:textId="77777777" w:rsidR="00261EF2" w:rsidRDefault="003A7A04">
      <w:pPr>
        <w:pStyle w:val="ListParagraph"/>
        <w:numPr>
          <w:ilvl w:val="1"/>
          <w:numId w:val="2"/>
        </w:numPr>
        <w:tabs>
          <w:tab w:val="left" w:pos="824"/>
          <w:tab w:val="left" w:pos="825"/>
        </w:tabs>
        <w:spacing w:line="342" w:lineRule="exact"/>
        <w:ind w:hanging="361"/>
        <w:rPr>
          <w:sz w:val="28"/>
        </w:rPr>
      </w:pPr>
      <w:r>
        <w:rPr>
          <w:sz w:val="28"/>
        </w:rPr>
        <w:t>If</w:t>
      </w:r>
      <w:r>
        <w:rPr>
          <w:spacing w:val="-3"/>
          <w:sz w:val="28"/>
        </w:rPr>
        <w:t xml:space="preserve"> </w:t>
      </w:r>
      <w:r>
        <w:rPr>
          <w:sz w:val="28"/>
        </w:rPr>
        <w:t>it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mathematical</w:t>
      </w:r>
      <w:r>
        <w:rPr>
          <w:spacing w:val="-3"/>
          <w:sz w:val="28"/>
        </w:rPr>
        <w:t xml:space="preserve"> </w:t>
      </w:r>
      <w:r>
        <w:rPr>
          <w:sz w:val="28"/>
        </w:rPr>
        <w:t>error</w:t>
      </w:r>
      <w:r>
        <w:rPr>
          <w:spacing w:val="-2"/>
          <w:sz w:val="28"/>
        </w:rPr>
        <w:t xml:space="preserve"> </w:t>
      </w:r>
      <w:r>
        <w:rPr>
          <w:sz w:val="28"/>
        </w:rPr>
        <w:t>simply</w:t>
      </w:r>
      <w:r>
        <w:rPr>
          <w:spacing w:val="-2"/>
          <w:sz w:val="28"/>
        </w:rPr>
        <w:t xml:space="preserve"> </w:t>
      </w:r>
      <w:r>
        <w:rPr>
          <w:sz w:val="28"/>
        </w:rPr>
        <w:t>alert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instructor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error</w:t>
      </w:r>
    </w:p>
    <w:p w14:paraId="711EA25E" w14:textId="77777777" w:rsidR="00261EF2" w:rsidRDefault="003A7A04">
      <w:pPr>
        <w:pStyle w:val="ListParagraph"/>
        <w:numPr>
          <w:ilvl w:val="1"/>
          <w:numId w:val="2"/>
        </w:numPr>
        <w:tabs>
          <w:tab w:val="left" w:pos="824"/>
          <w:tab w:val="left" w:pos="825"/>
        </w:tabs>
        <w:spacing w:line="341" w:lineRule="exact"/>
        <w:ind w:hanging="361"/>
        <w:rPr>
          <w:sz w:val="28"/>
        </w:rPr>
      </w:pP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case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more</w:t>
      </w:r>
      <w:r>
        <w:rPr>
          <w:spacing w:val="-3"/>
          <w:sz w:val="28"/>
        </w:rPr>
        <w:t xml:space="preserve"> </w:t>
      </w:r>
      <w:r>
        <w:rPr>
          <w:sz w:val="28"/>
        </w:rPr>
        <w:t>substantive</w:t>
      </w:r>
      <w:r>
        <w:rPr>
          <w:spacing w:val="-3"/>
          <w:sz w:val="28"/>
        </w:rPr>
        <w:t xml:space="preserve"> </w:t>
      </w:r>
      <w:r>
        <w:rPr>
          <w:sz w:val="28"/>
        </w:rPr>
        <w:t>appeals,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must:</w:t>
      </w:r>
    </w:p>
    <w:p w14:paraId="3F47E6AF" w14:textId="77777777" w:rsidR="00261EF2" w:rsidRDefault="003A7A04">
      <w:pPr>
        <w:pStyle w:val="ListParagraph"/>
        <w:numPr>
          <w:ilvl w:val="0"/>
          <w:numId w:val="1"/>
        </w:numPr>
        <w:tabs>
          <w:tab w:val="left" w:pos="1857"/>
        </w:tabs>
        <w:spacing w:line="321" w:lineRule="exact"/>
        <w:ind w:hanging="313"/>
        <w:jc w:val="left"/>
        <w:rPr>
          <w:sz w:val="28"/>
        </w:rPr>
      </w:pPr>
      <w:r>
        <w:rPr>
          <w:sz w:val="28"/>
        </w:rPr>
        <w:t>Wait</w:t>
      </w:r>
      <w:r>
        <w:rPr>
          <w:spacing w:val="-4"/>
          <w:sz w:val="28"/>
        </w:rPr>
        <w:t xml:space="preserve"> </w:t>
      </w:r>
      <w:r>
        <w:rPr>
          <w:sz w:val="28"/>
        </w:rPr>
        <w:t>at</w:t>
      </w:r>
      <w:r>
        <w:rPr>
          <w:spacing w:val="-3"/>
          <w:sz w:val="28"/>
        </w:rPr>
        <w:t xml:space="preserve"> </w:t>
      </w:r>
      <w:r>
        <w:rPr>
          <w:sz w:val="28"/>
        </w:rPr>
        <w:t>least</w:t>
      </w:r>
      <w:r>
        <w:rPr>
          <w:spacing w:val="-3"/>
          <w:sz w:val="28"/>
        </w:rPr>
        <w:t xml:space="preserve"> </w:t>
      </w:r>
      <w:r>
        <w:rPr>
          <w:sz w:val="28"/>
        </w:rPr>
        <w:t>24</w:t>
      </w:r>
      <w:r>
        <w:rPr>
          <w:spacing w:val="-3"/>
          <w:sz w:val="28"/>
        </w:rPr>
        <w:t xml:space="preserve"> </w:t>
      </w:r>
      <w:r>
        <w:rPr>
          <w:sz w:val="28"/>
        </w:rPr>
        <w:t>hours</w:t>
      </w:r>
      <w:r>
        <w:rPr>
          <w:spacing w:val="-3"/>
          <w:sz w:val="28"/>
        </w:rPr>
        <w:t xml:space="preserve"> </w:t>
      </w:r>
      <w:r>
        <w:rPr>
          <w:sz w:val="28"/>
        </w:rPr>
        <w:t>after</w:t>
      </w:r>
      <w:r>
        <w:rPr>
          <w:spacing w:val="-3"/>
          <w:sz w:val="28"/>
        </w:rPr>
        <w:t xml:space="preserve"> </w:t>
      </w:r>
      <w:r>
        <w:rPr>
          <w:sz w:val="28"/>
        </w:rPr>
        <w:t>receiving</w:t>
      </w:r>
      <w:r>
        <w:rPr>
          <w:spacing w:val="-3"/>
          <w:sz w:val="28"/>
        </w:rPr>
        <w:t xml:space="preserve"> </w:t>
      </w:r>
      <w:r>
        <w:rPr>
          <w:sz w:val="28"/>
        </w:rPr>
        <w:t>your</w:t>
      </w:r>
      <w:r>
        <w:rPr>
          <w:spacing w:val="-3"/>
          <w:sz w:val="28"/>
        </w:rPr>
        <w:t xml:space="preserve"> </w:t>
      </w:r>
      <w:r>
        <w:rPr>
          <w:sz w:val="28"/>
        </w:rPr>
        <w:t>mark.</w:t>
      </w:r>
    </w:p>
    <w:p w14:paraId="4469AF33" w14:textId="77777777" w:rsidR="00261EF2" w:rsidRDefault="003A7A04">
      <w:pPr>
        <w:pStyle w:val="ListParagraph"/>
        <w:numPr>
          <w:ilvl w:val="0"/>
          <w:numId w:val="1"/>
        </w:numPr>
        <w:tabs>
          <w:tab w:val="left" w:pos="1857"/>
        </w:tabs>
        <w:ind w:left="1544" w:right="221" w:firstLine="0"/>
        <w:jc w:val="left"/>
        <w:rPr>
          <w:sz w:val="28"/>
        </w:rPr>
      </w:pPr>
      <w:r>
        <w:rPr>
          <w:sz w:val="28"/>
        </w:rPr>
        <w:t>Carefully</w:t>
      </w:r>
      <w:r>
        <w:rPr>
          <w:spacing w:val="-6"/>
          <w:sz w:val="28"/>
        </w:rPr>
        <w:t xml:space="preserve"> </w:t>
      </w:r>
      <w:r>
        <w:rPr>
          <w:sz w:val="28"/>
        </w:rPr>
        <w:t>re-read</w:t>
      </w:r>
      <w:r>
        <w:rPr>
          <w:spacing w:val="-5"/>
          <w:sz w:val="28"/>
        </w:rPr>
        <w:t xml:space="preserve"> </w:t>
      </w:r>
      <w:r>
        <w:rPr>
          <w:sz w:val="28"/>
        </w:rPr>
        <w:t>your</w:t>
      </w:r>
      <w:r>
        <w:rPr>
          <w:spacing w:val="-5"/>
          <w:sz w:val="28"/>
        </w:rPr>
        <w:t xml:space="preserve"> </w:t>
      </w:r>
      <w:r>
        <w:rPr>
          <w:sz w:val="28"/>
        </w:rPr>
        <w:t>assignment,</w:t>
      </w:r>
      <w:r>
        <w:rPr>
          <w:spacing w:val="-5"/>
          <w:sz w:val="28"/>
        </w:rPr>
        <w:t xml:space="preserve"> </w:t>
      </w:r>
      <w:r>
        <w:rPr>
          <w:sz w:val="28"/>
        </w:rPr>
        <w:t>all</w:t>
      </w:r>
      <w:r>
        <w:rPr>
          <w:spacing w:val="-5"/>
          <w:sz w:val="28"/>
        </w:rPr>
        <w:t xml:space="preserve"> </w:t>
      </w:r>
      <w:r>
        <w:rPr>
          <w:sz w:val="28"/>
        </w:rPr>
        <w:t>assignment</w:t>
      </w:r>
      <w:r>
        <w:rPr>
          <w:spacing w:val="-5"/>
          <w:sz w:val="28"/>
        </w:rPr>
        <w:t xml:space="preserve"> </w:t>
      </w:r>
      <w:r>
        <w:rPr>
          <w:sz w:val="28"/>
        </w:rPr>
        <w:t>guidelines</w:t>
      </w:r>
      <w:r>
        <w:rPr>
          <w:spacing w:val="-75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marking</w:t>
      </w:r>
      <w:r>
        <w:rPr>
          <w:spacing w:val="-1"/>
          <w:sz w:val="28"/>
        </w:rPr>
        <w:t xml:space="preserve"> </w:t>
      </w:r>
      <w:r>
        <w:rPr>
          <w:sz w:val="28"/>
        </w:rPr>
        <w:t>schemes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grader’s</w:t>
      </w:r>
      <w:r>
        <w:rPr>
          <w:spacing w:val="-1"/>
          <w:sz w:val="28"/>
        </w:rPr>
        <w:t xml:space="preserve"> </w:t>
      </w:r>
      <w:r>
        <w:rPr>
          <w:sz w:val="28"/>
        </w:rPr>
        <w:t>comments.</w:t>
      </w:r>
    </w:p>
    <w:p w14:paraId="25731963" w14:textId="77777777" w:rsidR="00261EF2" w:rsidRDefault="003A7A04">
      <w:pPr>
        <w:pStyle w:val="BodyText"/>
        <w:spacing w:line="321" w:lineRule="exact"/>
        <w:ind w:left="1544"/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wish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appeal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assignment</w:t>
      </w:r>
      <w:r>
        <w:rPr>
          <w:spacing w:val="-3"/>
        </w:rPr>
        <w:t xml:space="preserve"> </w:t>
      </w:r>
      <w:r>
        <w:t>grade:</w:t>
      </w:r>
    </w:p>
    <w:p w14:paraId="4BA1A6FB" w14:textId="77777777" w:rsidR="00261EF2" w:rsidRDefault="003A7A04">
      <w:pPr>
        <w:pStyle w:val="ListParagraph"/>
        <w:numPr>
          <w:ilvl w:val="1"/>
          <w:numId w:val="1"/>
        </w:numPr>
        <w:tabs>
          <w:tab w:val="left" w:pos="2248"/>
        </w:tabs>
        <w:ind w:right="218" w:firstLine="0"/>
        <w:jc w:val="left"/>
        <w:rPr>
          <w:sz w:val="28"/>
        </w:rPr>
      </w:pPr>
      <w:r>
        <w:rPr>
          <w:sz w:val="28"/>
        </w:rPr>
        <w:t>You must submit to the instructor a written explanation of</w:t>
      </w:r>
      <w:r>
        <w:rPr>
          <w:spacing w:val="-75"/>
          <w:sz w:val="28"/>
        </w:rPr>
        <w:t xml:space="preserve"> </w:t>
      </w:r>
      <w:r>
        <w:rPr>
          <w:sz w:val="28"/>
        </w:rPr>
        <w:t>why you think your mark should be altered. Please note</w:t>
      </w:r>
      <w:r>
        <w:rPr>
          <w:spacing w:val="1"/>
          <w:sz w:val="28"/>
        </w:rPr>
        <w:t xml:space="preserve"> </w:t>
      </w:r>
      <w:r>
        <w:rPr>
          <w:sz w:val="28"/>
        </w:rPr>
        <w:t>statements such as “I need a higher grade to apply to X” are</w:t>
      </w:r>
      <w:r>
        <w:rPr>
          <w:spacing w:val="-76"/>
          <w:sz w:val="28"/>
        </w:rPr>
        <w:t xml:space="preserve"> </w:t>
      </w:r>
      <w:r>
        <w:rPr>
          <w:sz w:val="28"/>
        </w:rPr>
        <w:t>not compelling. Also, please note that upon re-grade your</w:t>
      </w:r>
      <w:r>
        <w:rPr>
          <w:spacing w:val="1"/>
          <w:sz w:val="28"/>
        </w:rPr>
        <w:t xml:space="preserve"> </w:t>
      </w:r>
      <w:r>
        <w:rPr>
          <w:sz w:val="28"/>
        </w:rPr>
        <w:t>mark</w:t>
      </w:r>
      <w:r>
        <w:rPr>
          <w:spacing w:val="-1"/>
          <w:sz w:val="28"/>
        </w:rPr>
        <w:t xml:space="preserve"> </w:t>
      </w:r>
      <w:r>
        <w:rPr>
          <w:sz w:val="28"/>
        </w:rPr>
        <w:t>may</w:t>
      </w:r>
      <w:r>
        <w:rPr>
          <w:spacing w:val="-1"/>
          <w:sz w:val="28"/>
        </w:rPr>
        <w:t xml:space="preserve"> </w:t>
      </w:r>
      <w:r>
        <w:rPr>
          <w:sz w:val="28"/>
        </w:rPr>
        <w:t>go</w:t>
      </w:r>
      <w:r>
        <w:rPr>
          <w:spacing w:val="-1"/>
          <w:sz w:val="28"/>
        </w:rPr>
        <w:t xml:space="preserve"> </w:t>
      </w:r>
      <w:r>
        <w:rPr>
          <w:sz w:val="28"/>
        </w:rPr>
        <w:t>down, stay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same, or</w:t>
      </w:r>
      <w:r>
        <w:rPr>
          <w:spacing w:val="-1"/>
          <w:sz w:val="28"/>
        </w:rPr>
        <w:t xml:space="preserve"> </w:t>
      </w:r>
      <w:r>
        <w:rPr>
          <w:sz w:val="28"/>
        </w:rPr>
        <w:t>go</w:t>
      </w:r>
      <w:r>
        <w:rPr>
          <w:spacing w:val="-1"/>
          <w:sz w:val="28"/>
        </w:rPr>
        <w:t xml:space="preserve"> </w:t>
      </w:r>
      <w:r>
        <w:rPr>
          <w:sz w:val="28"/>
        </w:rPr>
        <w:t>up.</w:t>
      </w:r>
    </w:p>
    <w:p w14:paraId="138FD7FC" w14:textId="77777777" w:rsidR="00261EF2" w:rsidRDefault="003A7A04">
      <w:pPr>
        <w:pStyle w:val="ListParagraph"/>
        <w:numPr>
          <w:ilvl w:val="1"/>
          <w:numId w:val="1"/>
        </w:numPr>
        <w:tabs>
          <w:tab w:val="left" w:pos="2248"/>
        </w:tabs>
        <w:spacing w:before="3"/>
        <w:ind w:right="219" w:firstLine="0"/>
        <w:jc w:val="left"/>
        <w:rPr>
          <w:sz w:val="28"/>
        </w:rPr>
      </w:pPr>
      <w:r>
        <w:rPr>
          <w:sz w:val="28"/>
        </w:rPr>
        <w:t>Attach to your written explanation your original</w:t>
      </w:r>
      <w:r>
        <w:rPr>
          <w:spacing w:val="1"/>
          <w:sz w:val="28"/>
        </w:rPr>
        <w:t xml:space="preserve"> </w:t>
      </w:r>
      <w:r>
        <w:rPr>
          <w:sz w:val="28"/>
        </w:rPr>
        <w:t>assignment, including all of the original comments. Submit a</w:t>
      </w:r>
      <w:r>
        <w:rPr>
          <w:spacing w:val="-75"/>
          <w:sz w:val="28"/>
        </w:rPr>
        <w:t xml:space="preserve"> </w:t>
      </w:r>
      <w:r>
        <w:rPr>
          <w:sz w:val="28"/>
        </w:rPr>
        <w:t>hardcopy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package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instructor</w:t>
      </w:r>
      <w:r>
        <w:rPr>
          <w:spacing w:val="-4"/>
          <w:sz w:val="28"/>
        </w:rPr>
        <w:t xml:space="preserve"> </w:t>
      </w:r>
      <w:r>
        <w:rPr>
          <w:sz w:val="28"/>
        </w:rPr>
        <w:t>during</w:t>
      </w:r>
      <w:r>
        <w:rPr>
          <w:spacing w:val="-4"/>
          <w:sz w:val="28"/>
        </w:rPr>
        <w:t xml:space="preserve"> </w:t>
      </w:r>
      <w:r>
        <w:rPr>
          <w:sz w:val="28"/>
        </w:rPr>
        <w:t>office</w:t>
      </w:r>
      <w:r>
        <w:rPr>
          <w:spacing w:val="-4"/>
          <w:sz w:val="28"/>
        </w:rPr>
        <w:t xml:space="preserve"> </w:t>
      </w:r>
      <w:r>
        <w:rPr>
          <w:sz w:val="28"/>
        </w:rPr>
        <w:t>hours</w:t>
      </w:r>
      <w:r>
        <w:rPr>
          <w:spacing w:val="-75"/>
          <w:sz w:val="28"/>
        </w:rPr>
        <w:t xml:space="preserve"> </w:t>
      </w:r>
      <w:r>
        <w:rPr>
          <w:sz w:val="28"/>
        </w:rPr>
        <w:t>or</w:t>
      </w:r>
      <w:r>
        <w:rPr>
          <w:spacing w:val="-1"/>
          <w:sz w:val="28"/>
        </w:rPr>
        <w:t xml:space="preserve"> </w:t>
      </w:r>
      <w:r>
        <w:rPr>
          <w:sz w:val="28"/>
        </w:rPr>
        <w:t>after the lecture.</w:t>
      </w:r>
    </w:p>
    <w:p w14:paraId="105D8823" w14:textId="77777777" w:rsidR="00261EF2" w:rsidRDefault="003A7A04">
      <w:pPr>
        <w:pStyle w:val="ListParagraph"/>
        <w:numPr>
          <w:ilvl w:val="1"/>
          <w:numId w:val="1"/>
        </w:numPr>
        <w:tabs>
          <w:tab w:val="left" w:pos="2370"/>
        </w:tabs>
        <w:ind w:left="1544" w:right="283" w:firstLine="466"/>
        <w:jc w:val="left"/>
        <w:rPr>
          <w:sz w:val="28"/>
        </w:rPr>
      </w:pPr>
      <w:r>
        <w:rPr>
          <w:sz w:val="28"/>
        </w:rPr>
        <w:t>You will receive a response via email or i</w:t>
      </w:r>
      <w:r>
        <w:rPr>
          <w:sz w:val="28"/>
        </w:rPr>
        <w:t>n person about</w:t>
      </w:r>
      <w:r>
        <w:rPr>
          <w:spacing w:val="-76"/>
          <w:sz w:val="28"/>
        </w:rPr>
        <w:t xml:space="preserve"> </w:t>
      </w:r>
      <w:r>
        <w:rPr>
          <w:sz w:val="28"/>
        </w:rPr>
        <w:t>your</w:t>
      </w:r>
      <w:r>
        <w:rPr>
          <w:spacing w:val="-1"/>
          <w:sz w:val="28"/>
        </w:rPr>
        <w:t xml:space="preserve"> </w:t>
      </w:r>
      <w:r>
        <w:rPr>
          <w:sz w:val="28"/>
        </w:rPr>
        <w:t>re-grade.</w:t>
      </w:r>
    </w:p>
    <w:p w14:paraId="6F3C52EC" w14:textId="77777777" w:rsidR="00261EF2" w:rsidRDefault="00261EF2">
      <w:pPr>
        <w:pStyle w:val="BodyText"/>
        <w:spacing w:before="8"/>
        <w:rPr>
          <w:sz w:val="27"/>
        </w:rPr>
      </w:pPr>
    </w:p>
    <w:p w14:paraId="78460804" w14:textId="77777777" w:rsidR="00261EF2" w:rsidRDefault="003A7A04">
      <w:pPr>
        <w:pStyle w:val="ListParagraph"/>
        <w:numPr>
          <w:ilvl w:val="0"/>
          <w:numId w:val="1"/>
        </w:numPr>
        <w:tabs>
          <w:tab w:val="left" w:pos="417"/>
        </w:tabs>
        <w:ind w:left="104" w:right="869" w:firstLine="0"/>
        <w:jc w:val="left"/>
        <w:rPr>
          <w:sz w:val="28"/>
        </w:rPr>
      </w:pPr>
      <w:r>
        <w:rPr>
          <w:b/>
          <w:sz w:val="28"/>
        </w:rPr>
        <w:t>Electronic communication and electronic learning technology</w:t>
      </w:r>
      <w:r>
        <w:rPr>
          <w:sz w:val="28"/>
        </w:rPr>
        <w:t>:</w:t>
      </w:r>
      <w:r>
        <w:rPr>
          <w:spacing w:val="-76"/>
          <w:sz w:val="28"/>
        </w:rPr>
        <w:t xml:space="preserve"> </w:t>
      </w:r>
      <w:r>
        <w:rPr>
          <w:sz w:val="28"/>
        </w:rPr>
        <w:t>Email communication is rapid, convenient, and efficient—and you are</w:t>
      </w:r>
      <w:r>
        <w:rPr>
          <w:spacing w:val="-75"/>
          <w:sz w:val="28"/>
        </w:rPr>
        <w:t xml:space="preserve"> </w:t>
      </w:r>
      <w:r>
        <w:rPr>
          <w:sz w:val="28"/>
        </w:rPr>
        <w:t>encouraged to use it to enhance your learning and experience in the</w:t>
      </w:r>
      <w:r>
        <w:rPr>
          <w:spacing w:val="1"/>
          <w:sz w:val="28"/>
        </w:rPr>
        <w:t xml:space="preserve"> </w:t>
      </w:r>
      <w:r>
        <w:rPr>
          <w:sz w:val="28"/>
        </w:rPr>
        <w:t>course.</w:t>
      </w:r>
      <w:r>
        <w:rPr>
          <w:spacing w:val="-2"/>
          <w:sz w:val="28"/>
        </w:rPr>
        <w:t xml:space="preserve"> </w:t>
      </w:r>
      <w:r>
        <w:rPr>
          <w:sz w:val="28"/>
        </w:rPr>
        <w:t>With</w:t>
      </w:r>
      <w:r>
        <w:rPr>
          <w:spacing w:val="-2"/>
          <w:sz w:val="28"/>
        </w:rPr>
        <w:t xml:space="preserve"> </w:t>
      </w:r>
      <w:r>
        <w:rPr>
          <w:sz w:val="28"/>
        </w:rPr>
        <w:t>that</w:t>
      </w:r>
      <w:r>
        <w:rPr>
          <w:spacing w:val="-2"/>
          <w:sz w:val="28"/>
        </w:rPr>
        <w:t xml:space="preserve"> </w:t>
      </w:r>
      <w:r>
        <w:rPr>
          <w:sz w:val="28"/>
        </w:rPr>
        <w:t>said,</w:t>
      </w:r>
      <w:r>
        <w:rPr>
          <w:spacing w:val="-1"/>
          <w:sz w:val="28"/>
        </w:rPr>
        <w:t xml:space="preserve"> </w:t>
      </w:r>
      <w:r>
        <w:rPr>
          <w:sz w:val="28"/>
        </w:rPr>
        <w:t>it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essential</w:t>
      </w:r>
      <w:r>
        <w:rPr>
          <w:spacing w:val="-1"/>
          <w:sz w:val="28"/>
        </w:rPr>
        <w:t xml:space="preserve"> </w:t>
      </w:r>
      <w:r>
        <w:rPr>
          <w:sz w:val="28"/>
        </w:rPr>
        <w:t>that</w:t>
      </w:r>
      <w:r>
        <w:rPr>
          <w:spacing w:val="-2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follow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few</w:t>
      </w:r>
      <w:r>
        <w:rPr>
          <w:spacing w:val="-2"/>
          <w:sz w:val="28"/>
        </w:rPr>
        <w:t xml:space="preserve"> </w:t>
      </w:r>
      <w:r>
        <w:rPr>
          <w:sz w:val="28"/>
        </w:rPr>
        <w:t>rules:</w:t>
      </w:r>
    </w:p>
    <w:p w14:paraId="31AE6B07" w14:textId="77777777" w:rsidR="00261EF2" w:rsidRDefault="003A7A04">
      <w:pPr>
        <w:pStyle w:val="ListParagraph"/>
        <w:numPr>
          <w:ilvl w:val="0"/>
          <w:numId w:val="3"/>
        </w:numPr>
        <w:tabs>
          <w:tab w:val="left" w:pos="464"/>
          <w:tab w:val="left" w:pos="465"/>
        </w:tabs>
        <w:spacing w:before="4" w:line="342" w:lineRule="exact"/>
        <w:ind w:hanging="361"/>
        <w:rPr>
          <w:sz w:val="28"/>
        </w:rPr>
      </w:pPr>
      <w:r>
        <w:rPr>
          <w:sz w:val="28"/>
          <w:u w:val="single"/>
        </w:rPr>
        <w:t>Assignments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will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be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accepted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via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Avenue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to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Learn</w:t>
      </w:r>
      <w:r>
        <w:rPr>
          <w:sz w:val="28"/>
        </w:rPr>
        <w:t>.</w:t>
      </w:r>
    </w:p>
    <w:p w14:paraId="0B4CC2D7" w14:textId="77777777" w:rsidR="00261EF2" w:rsidRDefault="003A7A04">
      <w:pPr>
        <w:pStyle w:val="ListParagraph"/>
        <w:numPr>
          <w:ilvl w:val="0"/>
          <w:numId w:val="3"/>
        </w:numPr>
        <w:tabs>
          <w:tab w:val="left" w:pos="464"/>
          <w:tab w:val="left" w:pos="465"/>
        </w:tabs>
        <w:spacing w:line="341" w:lineRule="exact"/>
        <w:ind w:hanging="361"/>
        <w:rPr>
          <w:sz w:val="28"/>
        </w:rPr>
      </w:pPr>
      <w:r>
        <w:rPr>
          <w:sz w:val="28"/>
        </w:rPr>
        <w:t>All</w:t>
      </w:r>
      <w:r>
        <w:rPr>
          <w:spacing w:val="-4"/>
          <w:sz w:val="28"/>
        </w:rPr>
        <w:t xml:space="preserve"> </w:t>
      </w:r>
      <w:r>
        <w:rPr>
          <w:sz w:val="28"/>
        </w:rPr>
        <w:t>emails</w:t>
      </w:r>
      <w:r>
        <w:rPr>
          <w:spacing w:val="-3"/>
          <w:sz w:val="28"/>
        </w:rPr>
        <w:t xml:space="preserve"> </w:t>
      </w:r>
      <w:r>
        <w:rPr>
          <w:sz w:val="28"/>
        </w:rPr>
        <w:t>must</w:t>
      </w:r>
      <w:r>
        <w:rPr>
          <w:spacing w:val="-3"/>
          <w:sz w:val="28"/>
        </w:rPr>
        <w:t xml:space="preserve"> </w:t>
      </w:r>
      <w:r>
        <w:rPr>
          <w:sz w:val="28"/>
        </w:rPr>
        <w:t>include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course</w:t>
      </w:r>
      <w:r>
        <w:rPr>
          <w:spacing w:val="-3"/>
          <w:sz w:val="28"/>
        </w:rPr>
        <w:t xml:space="preserve"> </w:t>
      </w:r>
      <w:r>
        <w:rPr>
          <w:sz w:val="28"/>
        </w:rPr>
        <w:t>code</w:t>
      </w:r>
      <w:r>
        <w:rPr>
          <w:spacing w:val="-3"/>
          <w:sz w:val="28"/>
        </w:rPr>
        <w:t xml:space="preserve"> </w:t>
      </w:r>
      <w:r>
        <w:rPr>
          <w:sz w:val="28"/>
        </w:rPr>
        <w:t>(Soc.</w:t>
      </w:r>
      <w:r>
        <w:rPr>
          <w:spacing w:val="-4"/>
          <w:sz w:val="28"/>
        </w:rPr>
        <w:t xml:space="preserve"> </w:t>
      </w:r>
      <w:r>
        <w:rPr>
          <w:sz w:val="28"/>
        </w:rPr>
        <w:t>4U03)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subject</w:t>
      </w:r>
      <w:r>
        <w:rPr>
          <w:spacing w:val="-3"/>
          <w:sz w:val="28"/>
        </w:rPr>
        <w:t xml:space="preserve"> </w:t>
      </w:r>
      <w:r>
        <w:rPr>
          <w:sz w:val="28"/>
        </w:rPr>
        <w:t>line.</w:t>
      </w:r>
    </w:p>
    <w:p w14:paraId="1ADB56AC" w14:textId="77777777" w:rsidR="00261EF2" w:rsidRDefault="003A7A04">
      <w:pPr>
        <w:pStyle w:val="ListParagraph"/>
        <w:numPr>
          <w:ilvl w:val="0"/>
          <w:numId w:val="3"/>
        </w:numPr>
        <w:tabs>
          <w:tab w:val="left" w:pos="464"/>
          <w:tab w:val="left" w:pos="465"/>
        </w:tabs>
        <w:spacing w:before="2" w:line="237" w:lineRule="auto"/>
        <w:ind w:right="725"/>
        <w:rPr>
          <w:sz w:val="28"/>
        </w:rPr>
      </w:pPr>
      <w:r>
        <w:rPr>
          <w:sz w:val="28"/>
        </w:rPr>
        <w:t>All</w:t>
      </w:r>
      <w:r>
        <w:rPr>
          <w:spacing w:val="-4"/>
          <w:sz w:val="28"/>
        </w:rPr>
        <w:t xml:space="preserve"> </w:t>
      </w:r>
      <w:r>
        <w:rPr>
          <w:sz w:val="28"/>
        </w:rPr>
        <w:t>emails</w:t>
      </w:r>
      <w:r>
        <w:rPr>
          <w:spacing w:val="-3"/>
          <w:sz w:val="28"/>
        </w:rPr>
        <w:t xml:space="preserve"> </w:t>
      </w:r>
      <w:r>
        <w:rPr>
          <w:sz w:val="28"/>
        </w:rPr>
        <w:t>should</w:t>
      </w:r>
      <w:r>
        <w:rPr>
          <w:spacing w:val="-4"/>
          <w:sz w:val="28"/>
        </w:rPr>
        <w:t xml:space="preserve"> </w:t>
      </w:r>
      <w:r>
        <w:rPr>
          <w:sz w:val="28"/>
        </w:rPr>
        <w:t>be</w:t>
      </w:r>
      <w:r>
        <w:rPr>
          <w:spacing w:val="-3"/>
          <w:sz w:val="28"/>
        </w:rPr>
        <w:t xml:space="preserve"> </w:t>
      </w:r>
      <w:r>
        <w:rPr>
          <w:sz w:val="28"/>
        </w:rPr>
        <w:t>signed</w:t>
      </w:r>
      <w:r>
        <w:rPr>
          <w:spacing w:val="-3"/>
          <w:sz w:val="28"/>
        </w:rPr>
        <w:t xml:space="preserve"> </w:t>
      </w:r>
      <w:r>
        <w:rPr>
          <w:sz w:val="28"/>
        </w:rPr>
        <w:t>with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student’s</w:t>
      </w:r>
      <w:r>
        <w:rPr>
          <w:spacing w:val="-4"/>
          <w:sz w:val="28"/>
        </w:rPr>
        <w:t xml:space="preserve"> </w:t>
      </w:r>
      <w:r>
        <w:rPr>
          <w:sz w:val="28"/>
        </w:rPr>
        <w:t>full</w:t>
      </w:r>
      <w:r>
        <w:rPr>
          <w:spacing w:val="-3"/>
          <w:sz w:val="28"/>
        </w:rPr>
        <w:t xml:space="preserve"> </w:t>
      </w:r>
      <w:r>
        <w:rPr>
          <w:sz w:val="28"/>
        </w:rPr>
        <w:t>name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student</w:t>
      </w:r>
      <w:r>
        <w:rPr>
          <w:spacing w:val="-75"/>
          <w:sz w:val="28"/>
        </w:rPr>
        <w:t xml:space="preserve"> </w:t>
      </w:r>
      <w:r>
        <w:rPr>
          <w:sz w:val="28"/>
        </w:rPr>
        <w:t>number.</w:t>
      </w:r>
    </w:p>
    <w:p w14:paraId="6B98D089" w14:textId="77777777" w:rsidR="00261EF2" w:rsidRDefault="003A7A04">
      <w:pPr>
        <w:pStyle w:val="ListParagraph"/>
        <w:numPr>
          <w:ilvl w:val="0"/>
          <w:numId w:val="3"/>
        </w:numPr>
        <w:tabs>
          <w:tab w:val="left" w:pos="464"/>
          <w:tab w:val="left" w:pos="465"/>
        </w:tabs>
        <w:spacing w:before="4" w:line="237" w:lineRule="auto"/>
        <w:ind w:right="866"/>
        <w:rPr>
          <w:sz w:val="28"/>
        </w:rPr>
      </w:pPr>
      <w:r>
        <w:rPr>
          <w:sz w:val="28"/>
        </w:rPr>
        <w:t>Emails</w:t>
      </w:r>
      <w:r>
        <w:rPr>
          <w:spacing w:val="-4"/>
          <w:sz w:val="28"/>
        </w:rPr>
        <w:t xml:space="preserve"> </w:t>
      </w:r>
      <w:r>
        <w:rPr>
          <w:sz w:val="28"/>
        </w:rPr>
        <w:t>from</w:t>
      </w:r>
      <w:r>
        <w:rPr>
          <w:spacing w:val="-3"/>
          <w:sz w:val="28"/>
        </w:rPr>
        <w:t xml:space="preserve"> </w:t>
      </w:r>
      <w:r>
        <w:rPr>
          <w:sz w:val="28"/>
        </w:rPr>
        <w:t>students</w:t>
      </w:r>
      <w:r>
        <w:rPr>
          <w:spacing w:val="-3"/>
          <w:sz w:val="28"/>
        </w:rPr>
        <w:t xml:space="preserve"> </w:t>
      </w:r>
      <w:r>
        <w:rPr>
          <w:sz w:val="28"/>
        </w:rPr>
        <w:t>will</w:t>
      </w:r>
      <w:r>
        <w:rPr>
          <w:spacing w:val="-4"/>
          <w:sz w:val="28"/>
        </w:rPr>
        <w:t xml:space="preserve"> </w:t>
      </w:r>
      <w:r>
        <w:rPr>
          <w:sz w:val="28"/>
        </w:rPr>
        <w:t>generally</w:t>
      </w:r>
      <w:r>
        <w:rPr>
          <w:spacing w:val="-3"/>
          <w:sz w:val="28"/>
        </w:rPr>
        <w:t xml:space="preserve"> </w:t>
      </w:r>
      <w:r>
        <w:rPr>
          <w:sz w:val="28"/>
        </w:rPr>
        <w:t>be</w:t>
      </w:r>
      <w:r>
        <w:rPr>
          <w:spacing w:val="-4"/>
          <w:sz w:val="28"/>
        </w:rPr>
        <w:t xml:space="preserve"> </w:t>
      </w:r>
      <w:r>
        <w:rPr>
          <w:sz w:val="28"/>
        </w:rPr>
        <w:t>answered</w:t>
      </w:r>
      <w:r>
        <w:rPr>
          <w:spacing w:val="-4"/>
          <w:sz w:val="28"/>
        </w:rPr>
        <w:t xml:space="preserve"> </w:t>
      </w:r>
      <w:r>
        <w:rPr>
          <w:sz w:val="28"/>
        </w:rPr>
        <w:t>within</w:t>
      </w:r>
      <w:r>
        <w:rPr>
          <w:spacing w:val="-3"/>
          <w:sz w:val="28"/>
        </w:rPr>
        <w:t xml:space="preserve"> </w:t>
      </w:r>
      <w:r>
        <w:rPr>
          <w:sz w:val="28"/>
        </w:rPr>
        <w:t>24</w:t>
      </w:r>
      <w:r>
        <w:rPr>
          <w:spacing w:val="-4"/>
          <w:sz w:val="28"/>
        </w:rPr>
        <w:t xml:space="preserve"> </w:t>
      </w:r>
      <w:r>
        <w:rPr>
          <w:sz w:val="28"/>
        </w:rPr>
        <w:t>hours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75"/>
          <w:sz w:val="28"/>
        </w:rPr>
        <w:t xml:space="preserve"> </w:t>
      </w:r>
      <w:r>
        <w:rPr>
          <w:sz w:val="28"/>
        </w:rPr>
        <w:t>receipt.</w:t>
      </w:r>
    </w:p>
    <w:p w14:paraId="6084FF9E" w14:textId="77777777" w:rsidR="00261EF2" w:rsidRDefault="003A7A04">
      <w:pPr>
        <w:pStyle w:val="ListParagraph"/>
        <w:numPr>
          <w:ilvl w:val="0"/>
          <w:numId w:val="3"/>
        </w:numPr>
        <w:tabs>
          <w:tab w:val="left" w:pos="464"/>
          <w:tab w:val="left" w:pos="465"/>
        </w:tabs>
        <w:spacing w:before="1"/>
        <w:ind w:hanging="361"/>
        <w:rPr>
          <w:sz w:val="28"/>
        </w:rPr>
      </w:pPr>
      <w:r>
        <w:rPr>
          <w:sz w:val="28"/>
        </w:rPr>
        <w:t>Treat</w:t>
      </w:r>
      <w:r>
        <w:rPr>
          <w:spacing w:val="-5"/>
          <w:sz w:val="28"/>
        </w:rPr>
        <w:t xml:space="preserve"> </w:t>
      </w:r>
      <w:r>
        <w:rPr>
          <w:sz w:val="28"/>
        </w:rPr>
        <w:t>emails</w:t>
      </w:r>
      <w:r>
        <w:rPr>
          <w:spacing w:val="-4"/>
          <w:sz w:val="28"/>
        </w:rPr>
        <w:t xml:space="preserve"> </w:t>
      </w:r>
      <w:r>
        <w:rPr>
          <w:sz w:val="28"/>
        </w:rPr>
        <w:t>as</w:t>
      </w:r>
      <w:r>
        <w:rPr>
          <w:spacing w:val="-4"/>
          <w:sz w:val="28"/>
        </w:rPr>
        <w:t xml:space="preserve"> </w:t>
      </w:r>
      <w:r>
        <w:rPr>
          <w:sz w:val="28"/>
        </w:rPr>
        <w:t>you</w:t>
      </w:r>
      <w:r>
        <w:rPr>
          <w:spacing w:val="-4"/>
          <w:sz w:val="28"/>
        </w:rPr>
        <w:t xml:space="preserve"> </w:t>
      </w:r>
      <w:r>
        <w:rPr>
          <w:sz w:val="28"/>
        </w:rPr>
        <w:t>would</w:t>
      </w:r>
      <w:r>
        <w:rPr>
          <w:spacing w:val="-4"/>
          <w:sz w:val="28"/>
        </w:rPr>
        <w:t xml:space="preserve"> </w:t>
      </w:r>
      <w:r>
        <w:rPr>
          <w:sz w:val="28"/>
        </w:rPr>
        <w:t>any</w:t>
      </w:r>
      <w:r>
        <w:rPr>
          <w:spacing w:val="-4"/>
          <w:sz w:val="28"/>
        </w:rPr>
        <w:t xml:space="preserve"> </w:t>
      </w:r>
      <w:r>
        <w:rPr>
          <w:sz w:val="28"/>
        </w:rPr>
        <w:t>other</w:t>
      </w:r>
      <w:r>
        <w:rPr>
          <w:spacing w:val="-4"/>
          <w:sz w:val="28"/>
        </w:rPr>
        <w:t xml:space="preserve"> </w:t>
      </w:r>
      <w:r>
        <w:rPr>
          <w:sz w:val="28"/>
        </w:rPr>
        <w:t>professional</w:t>
      </w:r>
      <w:r>
        <w:rPr>
          <w:spacing w:val="-4"/>
          <w:sz w:val="28"/>
        </w:rPr>
        <w:t xml:space="preserve"> </w:t>
      </w:r>
      <w:r>
        <w:rPr>
          <w:sz w:val="28"/>
        </w:rPr>
        <w:t>communication.</w:t>
      </w:r>
    </w:p>
    <w:p w14:paraId="694F474F" w14:textId="77777777" w:rsidR="00261EF2" w:rsidRDefault="00261EF2">
      <w:pPr>
        <w:pStyle w:val="BodyText"/>
        <w:spacing w:before="8"/>
        <w:rPr>
          <w:sz w:val="27"/>
        </w:rPr>
      </w:pPr>
    </w:p>
    <w:p w14:paraId="216F85A8" w14:textId="77777777" w:rsidR="00261EF2" w:rsidRDefault="003A7A04">
      <w:pPr>
        <w:spacing w:before="1"/>
        <w:ind w:left="104"/>
        <w:rPr>
          <w:b/>
          <w:sz w:val="28"/>
        </w:rPr>
      </w:pPr>
      <w:r>
        <w:rPr>
          <w:b/>
          <w:sz w:val="28"/>
        </w:rPr>
        <w:t>Emails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that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not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follow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these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guidelines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will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not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receive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response.</w:t>
      </w:r>
    </w:p>
    <w:p w14:paraId="4E673D58" w14:textId="77777777" w:rsidR="00261EF2" w:rsidRDefault="00261EF2">
      <w:pPr>
        <w:pStyle w:val="BodyText"/>
        <w:spacing w:before="4"/>
        <w:rPr>
          <w:b/>
          <w:sz w:val="38"/>
        </w:rPr>
      </w:pPr>
    </w:p>
    <w:p w14:paraId="69A94576" w14:textId="77777777" w:rsidR="00261EF2" w:rsidRDefault="003A7A04">
      <w:pPr>
        <w:pStyle w:val="ListParagraph"/>
        <w:numPr>
          <w:ilvl w:val="0"/>
          <w:numId w:val="1"/>
        </w:numPr>
        <w:tabs>
          <w:tab w:val="left" w:pos="417"/>
        </w:tabs>
        <w:ind w:left="416" w:hanging="313"/>
        <w:jc w:val="left"/>
        <w:rPr>
          <w:b/>
          <w:sz w:val="28"/>
        </w:rPr>
      </w:pPr>
      <w:r>
        <w:rPr>
          <w:b/>
          <w:sz w:val="28"/>
        </w:rPr>
        <w:t>Avenue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Learn</w:t>
      </w:r>
    </w:p>
    <w:p w14:paraId="1DDAC0AC" w14:textId="77777777" w:rsidR="00261EF2" w:rsidRDefault="003A7A04">
      <w:pPr>
        <w:pStyle w:val="BodyText"/>
        <w:spacing w:before="28"/>
        <w:ind w:left="104" w:right="225"/>
      </w:pPr>
      <w:r>
        <w:t>In this course we will be using Avenue to Learn. Students should be aware</w:t>
      </w:r>
      <w:r>
        <w:rPr>
          <w:spacing w:val="-75"/>
        </w:rPr>
        <w:t xml:space="preserve"> </w:t>
      </w:r>
      <w:r>
        <w:t>that, when they access the electronic components of this course, private</w:t>
      </w:r>
      <w:r>
        <w:rPr>
          <w:spacing w:val="1"/>
        </w:rPr>
        <w:t xml:space="preserve"> </w:t>
      </w:r>
      <w:r>
        <w:t>information such as first and last names, user names for the McMaster e-</w:t>
      </w:r>
      <w:r>
        <w:rPr>
          <w:spacing w:val="1"/>
        </w:rPr>
        <w:t xml:space="preserve"> </w:t>
      </w:r>
      <w:r>
        <w:t>mail</w:t>
      </w:r>
      <w:r>
        <w:rPr>
          <w:spacing w:val="-3"/>
        </w:rPr>
        <w:t xml:space="preserve"> </w:t>
      </w:r>
      <w:r>
        <w:t>accounts,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affiliation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become</w:t>
      </w:r>
      <w:r>
        <w:rPr>
          <w:spacing w:val="-3"/>
        </w:rPr>
        <w:t xml:space="preserve"> </w:t>
      </w:r>
      <w:r>
        <w:t>apparent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other</w:t>
      </w:r>
    </w:p>
    <w:p w14:paraId="6C1E432D" w14:textId="77777777" w:rsidR="00261EF2" w:rsidRDefault="00261EF2">
      <w:pPr>
        <w:sectPr w:rsidR="00261EF2">
          <w:pgSz w:w="12240" w:h="15840"/>
          <w:pgMar w:top="1380" w:right="1320" w:bottom="980" w:left="1340" w:header="0" w:footer="792" w:gutter="0"/>
          <w:cols w:space="720"/>
        </w:sectPr>
      </w:pPr>
    </w:p>
    <w:p w14:paraId="6003F421" w14:textId="77777777" w:rsidR="00261EF2" w:rsidRDefault="003A7A04">
      <w:pPr>
        <w:pStyle w:val="BodyText"/>
        <w:spacing w:before="66"/>
        <w:ind w:left="104" w:right="132"/>
      </w:pPr>
      <w:r>
        <w:lastRenderedPageBreak/>
        <w:t>students in the same cou</w:t>
      </w:r>
      <w:r>
        <w:t>rse. The available information is dependent on the</w:t>
      </w:r>
      <w:r>
        <w:rPr>
          <w:spacing w:val="-75"/>
        </w:rPr>
        <w:t xml:space="preserve"> </w:t>
      </w:r>
      <w:r>
        <w:t>technology used. Continuation in this course will be deemed consent to this</w:t>
      </w:r>
      <w:r>
        <w:rPr>
          <w:spacing w:val="-75"/>
        </w:rPr>
        <w:t xml:space="preserve"> </w:t>
      </w:r>
      <w:r>
        <w:t>disclosure. If you have any questions or concerns about such disclosure</w:t>
      </w:r>
      <w:r>
        <w:rPr>
          <w:spacing w:val="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discuss</w:t>
      </w:r>
      <w:r>
        <w:rPr>
          <w:spacing w:val="-1"/>
        </w:rPr>
        <w:t xml:space="preserve"> </w:t>
      </w:r>
      <w:r>
        <w:t>this with</w:t>
      </w:r>
      <w:r>
        <w:rPr>
          <w:spacing w:val="-1"/>
        </w:rPr>
        <w:t xml:space="preserve"> </w:t>
      </w:r>
      <w:r>
        <w:t>the course</w:t>
      </w:r>
      <w:r>
        <w:rPr>
          <w:spacing w:val="-1"/>
        </w:rPr>
        <w:t xml:space="preserve"> </w:t>
      </w:r>
      <w:r>
        <w:t>instructor.</w:t>
      </w:r>
    </w:p>
    <w:p w14:paraId="12B98DA7" w14:textId="77777777" w:rsidR="00261EF2" w:rsidRDefault="00261EF2">
      <w:pPr>
        <w:pStyle w:val="BodyText"/>
        <w:rPr>
          <w:sz w:val="30"/>
        </w:rPr>
      </w:pPr>
    </w:p>
    <w:p w14:paraId="737BF637" w14:textId="77777777" w:rsidR="00261EF2" w:rsidRDefault="00261EF2">
      <w:pPr>
        <w:pStyle w:val="BodyText"/>
        <w:spacing w:before="9"/>
        <w:rPr>
          <w:sz w:val="25"/>
        </w:rPr>
      </w:pPr>
    </w:p>
    <w:p w14:paraId="75A17ECF" w14:textId="77777777" w:rsidR="00261EF2" w:rsidRDefault="003A7A04">
      <w:pPr>
        <w:pStyle w:val="ListParagraph"/>
        <w:numPr>
          <w:ilvl w:val="0"/>
          <w:numId w:val="1"/>
        </w:numPr>
        <w:tabs>
          <w:tab w:val="left" w:pos="494"/>
        </w:tabs>
        <w:ind w:left="493" w:hanging="390"/>
        <w:jc w:val="left"/>
        <w:rPr>
          <w:b/>
          <w:sz w:val="28"/>
        </w:rPr>
      </w:pPr>
      <w:r>
        <w:rPr>
          <w:b/>
          <w:sz w:val="28"/>
        </w:rPr>
        <w:t>Classro</w:t>
      </w:r>
      <w:r>
        <w:rPr>
          <w:b/>
          <w:sz w:val="28"/>
        </w:rPr>
        <w:t>om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etiquette</w:t>
      </w:r>
    </w:p>
    <w:p w14:paraId="4F8ABB84" w14:textId="77777777" w:rsidR="00261EF2" w:rsidRDefault="003A7A04">
      <w:pPr>
        <w:pStyle w:val="BodyText"/>
        <w:spacing w:before="5"/>
        <w:ind w:left="104" w:right="226"/>
      </w:pPr>
      <w:r>
        <w:t>Students are expected to arrive at class on time. Laptops are allowed in</w:t>
      </w:r>
      <w:r>
        <w:rPr>
          <w:spacing w:val="1"/>
        </w:rPr>
        <w:t xml:space="preserve"> </w:t>
      </w:r>
      <w:r>
        <w:t>class and should be used for taking notes. Other uses, emailing, web</w:t>
      </w:r>
      <w:r>
        <w:rPr>
          <w:spacing w:val="1"/>
        </w:rPr>
        <w:t xml:space="preserve"> </w:t>
      </w:r>
      <w:r>
        <w:t>surfing will result in the student’s being required to turn off the laptop and it</w:t>
      </w:r>
      <w:r>
        <w:rPr>
          <w:spacing w:val="-76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affect your fin</w:t>
      </w:r>
      <w:r>
        <w:t>al grade.</w:t>
      </w:r>
    </w:p>
    <w:p w14:paraId="18489B96" w14:textId="77777777" w:rsidR="00261EF2" w:rsidRDefault="00261EF2">
      <w:pPr>
        <w:pStyle w:val="BodyText"/>
        <w:spacing w:before="9"/>
        <w:rPr>
          <w:sz w:val="27"/>
        </w:rPr>
      </w:pPr>
    </w:p>
    <w:p w14:paraId="34857ACC" w14:textId="77777777" w:rsidR="00261EF2" w:rsidRDefault="003A7A04">
      <w:pPr>
        <w:ind w:left="104" w:right="867"/>
        <w:rPr>
          <w:sz w:val="28"/>
        </w:rPr>
      </w:pPr>
      <w:r>
        <w:rPr>
          <w:b/>
          <w:sz w:val="28"/>
          <w:u w:val="thick"/>
        </w:rPr>
        <w:t>Coming to lectures late, leaving early, not attending tutorials will</w:t>
      </w:r>
      <w:r>
        <w:rPr>
          <w:b/>
          <w:spacing w:val="-76"/>
          <w:sz w:val="28"/>
        </w:rPr>
        <w:t xml:space="preserve"> </w:t>
      </w:r>
      <w:r>
        <w:rPr>
          <w:b/>
          <w:sz w:val="28"/>
          <w:u w:val="thick"/>
        </w:rPr>
        <w:t>impact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your final grade</w:t>
      </w:r>
      <w:r>
        <w:rPr>
          <w:sz w:val="28"/>
          <w:u w:val="thick"/>
        </w:rPr>
        <w:t>.</w:t>
      </w:r>
    </w:p>
    <w:p w14:paraId="7FC4AB83" w14:textId="77777777" w:rsidR="00261EF2" w:rsidRDefault="00261EF2">
      <w:pPr>
        <w:pStyle w:val="BodyText"/>
        <w:spacing w:before="2"/>
        <w:rPr>
          <w:sz w:val="20"/>
        </w:rPr>
      </w:pPr>
    </w:p>
    <w:p w14:paraId="36F4C4C4" w14:textId="77777777" w:rsidR="00261EF2" w:rsidRDefault="003A7A04">
      <w:pPr>
        <w:spacing w:before="89"/>
        <w:ind w:left="104" w:right="1008"/>
        <w:rPr>
          <w:b/>
          <w:sz w:val="28"/>
        </w:rPr>
      </w:pPr>
      <w:r>
        <w:rPr>
          <w:b/>
          <w:sz w:val="28"/>
          <w:u w:val="thick"/>
        </w:rPr>
        <w:t>Videotaping and recording lectures is strictly forbidden without</w:t>
      </w:r>
      <w:r>
        <w:rPr>
          <w:b/>
          <w:spacing w:val="-75"/>
          <w:sz w:val="28"/>
        </w:rPr>
        <w:t xml:space="preserve"> </w:t>
      </w:r>
      <w:r>
        <w:rPr>
          <w:b/>
          <w:sz w:val="28"/>
          <w:u w:val="thick"/>
        </w:rPr>
        <w:t>written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permission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from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instructor.</w:t>
      </w:r>
    </w:p>
    <w:p w14:paraId="672D5690" w14:textId="77777777" w:rsidR="00261EF2" w:rsidRDefault="00261EF2">
      <w:pPr>
        <w:rPr>
          <w:sz w:val="28"/>
        </w:rPr>
        <w:sectPr w:rsidR="00261EF2">
          <w:pgSz w:w="12240" w:h="15840"/>
          <w:pgMar w:top="1380" w:right="1320" w:bottom="980" w:left="1340" w:header="0" w:footer="792" w:gutter="0"/>
          <w:cols w:space="720"/>
        </w:sectPr>
      </w:pPr>
    </w:p>
    <w:p w14:paraId="515EB777" w14:textId="77777777" w:rsidR="00261EF2" w:rsidRDefault="003A7A04">
      <w:pPr>
        <w:spacing w:before="66"/>
        <w:ind w:left="104"/>
        <w:rPr>
          <w:b/>
          <w:i/>
          <w:sz w:val="28"/>
        </w:rPr>
      </w:pPr>
      <w:r>
        <w:rPr>
          <w:b/>
          <w:sz w:val="28"/>
          <w:u w:val="thick"/>
        </w:rPr>
        <w:lastRenderedPageBreak/>
        <w:t>LECTURE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SCHEDULE: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SUBJECT</w:t>
      </w:r>
      <w:r>
        <w:rPr>
          <w:b/>
          <w:i/>
          <w:spacing w:val="-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TO</w:t>
      </w:r>
      <w:r>
        <w:rPr>
          <w:b/>
          <w:i/>
          <w:spacing w:val="-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MINOR</w:t>
      </w:r>
      <w:r>
        <w:rPr>
          <w:b/>
          <w:i/>
          <w:spacing w:val="-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ADUSTMENTS</w:t>
      </w:r>
    </w:p>
    <w:p w14:paraId="39B13250" w14:textId="77777777" w:rsidR="00261EF2" w:rsidRDefault="00261EF2">
      <w:pPr>
        <w:pStyle w:val="BodyText"/>
        <w:spacing w:before="2"/>
        <w:rPr>
          <w:b/>
          <w:i/>
          <w:sz w:val="20"/>
        </w:rPr>
      </w:pPr>
    </w:p>
    <w:p w14:paraId="5DE3F7FC" w14:textId="77777777" w:rsidR="00261EF2" w:rsidRDefault="003A7A04">
      <w:pPr>
        <w:spacing w:before="89" w:line="322" w:lineRule="exact"/>
        <w:ind w:left="104"/>
        <w:rPr>
          <w:b/>
          <w:sz w:val="28"/>
        </w:rPr>
      </w:pPr>
      <w:r>
        <w:rPr>
          <w:b/>
          <w:sz w:val="28"/>
        </w:rPr>
        <w:t>Friday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January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14</w:t>
      </w:r>
    </w:p>
    <w:p w14:paraId="0DAD5EFC" w14:textId="77777777" w:rsidR="00261EF2" w:rsidRDefault="003A7A04">
      <w:pPr>
        <w:spacing w:line="322" w:lineRule="exact"/>
        <w:ind w:left="104"/>
        <w:rPr>
          <w:b/>
          <w:sz w:val="28"/>
        </w:rPr>
      </w:pPr>
      <w:r>
        <w:rPr>
          <w:b/>
          <w:sz w:val="28"/>
        </w:rPr>
        <w:t>Lecture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Introduction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Course</w:t>
      </w:r>
    </w:p>
    <w:p w14:paraId="4F219441" w14:textId="77777777" w:rsidR="00261EF2" w:rsidRDefault="003A7A04">
      <w:pPr>
        <w:pStyle w:val="BodyText"/>
        <w:spacing w:line="480" w:lineRule="auto"/>
        <w:ind w:left="104" w:right="3418"/>
      </w:pPr>
      <w:r>
        <w:t>Chapter 1 “What’s For Dinner” Work and Gender</w:t>
      </w:r>
      <w:r>
        <w:rPr>
          <w:spacing w:val="-75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Reading</w:t>
      </w:r>
      <w:r>
        <w:rPr>
          <w:spacing w:val="-1"/>
        </w:rPr>
        <w:t xml:space="preserve"> </w:t>
      </w:r>
      <w:r>
        <w:t>from coursepacket:</w:t>
      </w:r>
    </w:p>
    <w:p w14:paraId="56416FFB" w14:textId="77777777" w:rsidR="00261EF2" w:rsidRDefault="003A7A04">
      <w:pPr>
        <w:pStyle w:val="BodyText"/>
        <w:spacing w:before="3"/>
        <w:ind w:left="104" w:right="400"/>
      </w:pPr>
      <w:r>
        <w:t>Collins, P.H. , and</w:t>
      </w:r>
      <w:r>
        <w:rPr>
          <w:spacing w:val="1"/>
        </w:rPr>
        <w:t xml:space="preserve"> </w:t>
      </w:r>
      <w:r>
        <w:t>Bilge, S. 2016. What is Intersectionality” (Pp. 1-30 in</w:t>
      </w:r>
      <w:r>
        <w:rPr>
          <w:spacing w:val="-76"/>
        </w:rPr>
        <w:t xml:space="preserve"> </w:t>
      </w:r>
      <w:r>
        <w:t xml:space="preserve">Collins, P.H., and S. Bilge. (Eds.) </w:t>
      </w:r>
      <w:r>
        <w:rPr>
          <w:i/>
        </w:rPr>
        <w:t xml:space="preserve">Intersectionality. </w:t>
      </w:r>
      <w:r>
        <w:t>Cambridge: Polity</w:t>
      </w:r>
      <w:r>
        <w:rPr>
          <w:spacing w:val="1"/>
        </w:rPr>
        <w:t xml:space="preserve"> </w:t>
      </w:r>
      <w:r>
        <w:t>Press.</w:t>
      </w:r>
    </w:p>
    <w:p w14:paraId="2771DF61" w14:textId="77777777" w:rsidR="00261EF2" w:rsidRDefault="00261EF2">
      <w:pPr>
        <w:pStyle w:val="BodyText"/>
        <w:spacing w:before="10"/>
        <w:rPr>
          <w:sz w:val="27"/>
        </w:rPr>
      </w:pPr>
    </w:p>
    <w:p w14:paraId="569354FE" w14:textId="77777777" w:rsidR="00261EF2" w:rsidRDefault="003A7A04">
      <w:pPr>
        <w:ind w:left="104" w:right="1130"/>
        <w:rPr>
          <w:sz w:val="28"/>
        </w:rPr>
      </w:pPr>
      <w:r>
        <w:rPr>
          <w:sz w:val="28"/>
        </w:rPr>
        <w:t xml:space="preserve">West, C. and Zimmerman, D.H. (1987). Doing Gender. </w:t>
      </w:r>
      <w:r>
        <w:rPr>
          <w:i/>
          <w:sz w:val="28"/>
        </w:rPr>
        <w:t>Gender and</w:t>
      </w:r>
      <w:r>
        <w:rPr>
          <w:i/>
          <w:spacing w:val="-76"/>
          <w:sz w:val="28"/>
        </w:rPr>
        <w:t xml:space="preserve"> </w:t>
      </w:r>
      <w:r>
        <w:rPr>
          <w:i/>
          <w:sz w:val="28"/>
        </w:rPr>
        <w:t>Society,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1 (2), 125-151</w:t>
      </w:r>
    </w:p>
    <w:p w14:paraId="6D307C6C" w14:textId="77777777" w:rsidR="00261EF2" w:rsidRDefault="00261EF2">
      <w:pPr>
        <w:pStyle w:val="BodyText"/>
        <w:spacing w:before="11"/>
        <w:rPr>
          <w:sz w:val="27"/>
        </w:rPr>
      </w:pPr>
    </w:p>
    <w:p w14:paraId="78222781" w14:textId="77777777" w:rsidR="00261EF2" w:rsidRDefault="003A7A04">
      <w:pPr>
        <w:pStyle w:val="BodyText"/>
        <w:ind w:left="104" w:right="274"/>
      </w:pPr>
      <w:r>
        <w:t>Documentary: “Wome/an” by Anasta</w:t>
      </w:r>
      <w:r>
        <w:t>sia Mikova and Yann Arthus-Bertrand</w:t>
      </w:r>
      <w:r>
        <w:rPr>
          <w:spacing w:val="-76"/>
        </w:rPr>
        <w:t xml:space="preserve"> </w:t>
      </w:r>
      <w:r>
        <w:t>(2020)</w:t>
      </w:r>
      <w:r>
        <w:rPr>
          <w:spacing w:val="-1"/>
        </w:rPr>
        <w:t xml:space="preserve"> </w:t>
      </w:r>
      <w:r>
        <w:t>(1h 47 mins)</w:t>
      </w:r>
    </w:p>
    <w:p w14:paraId="51526BD6" w14:textId="77777777" w:rsidR="00261EF2" w:rsidRDefault="003A7A04">
      <w:pPr>
        <w:pStyle w:val="BodyText"/>
        <w:spacing w:line="321" w:lineRule="exact"/>
        <w:ind w:left="104"/>
      </w:pPr>
      <w:r>
        <w:t>(We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watch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abridged</w:t>
      </w:r>
      <w:r>
        <w:rPr>
          <w:spacing w:val="-3"/>
        </w:rPr>
        <w:t xml:space="preserve"> </w:t>
      </w:r>
      <w:r>
        <w:t>version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class-23mins.)</w:t>
      </w:r>
    </w:p>
    <w:p w14:paraId="61FFC0D7" w14:textId="77777777" w:rsidR="00261EF2" w:rsidRDefault="00261EF2">
      <w:pPr>
        <w:pStyle w:val="BodyText"/>
        <w:rPr>
          <w:sz w:val="30"/>
        </w:rPr>
      </w:pPr>
    </w:p>
    <w:p w14:paraId="2B95D89D" w14:textId="77777777" w:rsidR="00261EF2" w:rsidRDefault="00261EF2">
      <w:pPr>
        <w:pStyle w:val="BodyText"/>
        <w:spacing w:before="3"/>
        <w:rPr>
          <w:sz w:val="26"/>
        </w:rPr>
      </w:pPr>
    </w:p>
    <w:p w14:paraId="2EA3D714" w14:textId="77777777" w:rsidR="00261EF2" w:rsidRDefault="003A7A04">
      <w:pPr>
        <w:spacing w:line="322" w:lineRule="exact"/>
        <w:ind w:left="104"/>
        <w:rPr>
          <w:b/>
          <w:sz w:val="28"/>
        </w:rPr>
      </w:pPr>
      <w:r>
        <w:rPr>
          <w:b/>
          <w:sz w:val="28"/>
        </w:rPr>
        <w:t>Friday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January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21</w:t>
      </w:r>
    </w:p>
    <w:p w14:paraId="5E7EDE26" w14:textId="77777777" w:rsidR="00261EF2" w:rsidRDefault="003A7A04">
      <w:pPr>
        <w:ind w:left="104" w:right="400"/>
        <w:rPr>
          <w:b/>
          <w:sz w:val="28"/>
        </w:rPr>
      </w:pPr>
      <w:r>
        <w:rPr>
          <w:b/>
          <w:sz w:val="28"/>
        </w:rPr>
        <w:t>Lecture 2: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Chapter 2 Love and the Work of Culture: Ruth Benedict</w:t>
      </w:r>
      <w:r>
        <w:rPr>
          <w:b/>
          <w:spacing w:val="-76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Margaret Mead</w:t>
      </w:r>
    </w:p>
    <w:p w14:paraId="441D475F" w14:textId="77777777" w:rsidR="00261EF2" w:rsidRDefault="00261EF2">
      <w:pPr>
        <w:pStyle w:val="BodyText"/>
        <w:spacing w:before="10"/>
        <w:rPr>
          <w:b/>
          <w:sz w:val="27"/>
        </w:rPr>
      </w:pPr>
    </w:p>
    <w:p w14:paraId="3247F31C" w14:textId="77777777" w:rsidR="00261EF2" w:rsidRDefault="003A7A04">
      <w:pPr>
        <w:pStyle w:val="BodyText"/>
        <w:spacing w:before="1"/>
        <w:ind w:left="104"/>
      </w:pPr>
      <w:r>
        <w:t>Additional</w:t>
      </w:r>
      <w:r>
        <w:rPr>
          <w:spacing w:val="-6"/>
        </w:rPr>
        <w:t xml:space="preserve"> </w:t>
      </w:r>
      <w:r>
        <w:t>Reading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coursepacket:</w:t>
      </w:r>
    </w:p>
    <w:p w14:paraId="0D464CB8" w14:textId="77777777" w:rsidR="00261EF2" w:rsidRDefault="00261EF2">
      <w:pPr>
        <w:pStyle w:val="BodyText"/>
        <w:spacing w:before="10"/>
        <w:rPr>
          <w:sz w:val="27"/>
        </w:rPr>
      </w:pPr>
    </w:p>
    <w:p w14:paraId="5CF9F6A0" w14:textId="77777777" w:rsidR="00261EF2" w:rsidRDefault="003A7A04">
      <w:pPr>
        <w:pStyle w:val="BodyText"/>
        <w:ind w:left="104" w:right="415"/>
        <w:jc w:val="both"/>
      </w:pPr>
      <w:r>
        <w:t>Lovejoy, M. (2001). Disturbances in the Social Body. Differences in Body</w:t>
      </w:r>
      <w:r>
        <w:rPr>
          <w:spacing w:val="-75"/>
        </w:rPr>
        <w:t xml:space="preserve"> </w:t>
      </w:r>
      <w:r>
        <w:t>Image and Eating Problems among African American and White Women.</w:t>
      </w:r>
      <w:r>
        <w:rPr>
          <w:spacing w:val="-75"/>
        </w:rPr>
        <w:t xml:space="preserve"> </w:t>
      </w:r>
      <w:r>
        <w:rPr>
          <w:i/>
        </w:rPr>
        <w:t>Gender</w:t>
      </w:r>
      <w:r>
        <w:rPr>
          <w:i/>
          <w:spacing w:val="-1"/>
        </w:rPr>
        <w:t xml:space="preserve"> </w:t>
      </w:r>
      <w:r>
        <w:rPr>
          <w:i/>
        </w:rPr>
        <w:t>and Society</w:t>
      </w:r>
      <w:r>
        <w:t>,</w:t>
      </w:r>
      <w:r>
        <w:rPr>
          <w:spacing w:val="-1"/>
        </w:rPr>
        <w:t xml:space="preserve"> </w:t>
      </w:r>
      <w:r>
        <w:t>15 (2), 239-261</w:t>
      </w:r>
    </w:p>
    <w:p w14:paraId="7C773269" w14:textId="77777777" w:rsidR="00261EF2" w:rsidRDefault="00261EF2">
      <w:pPr>
        <w:pStyle w:val="BodyText"/>
        <w:spacing w:before="10"/>
        <w:rPr>
          <w:sz w:val="27"/>
        </w:rPr>
      </w:pPr>
    </w:p>
    <w:p w14:paraId="03D5E1A1" w14:textId="77777777" w:rsidR="00261EF2" w:rsidRDefault="003A7A04">
      <w:pPr>
        <w:pStyle w:val="BodyText"/>
        <w:ind w:left="104" w:right="430"/>
        <w:jc w:val="both"/>
      </w:pPr>
      <w:r>
        <w:t>Myers, K. (2013). Anti-feminist messages in American Television</w:t>
      </w:r>
      <w:r>
        <w:rPr>
          <w:spacing w:val="1"/>
        </w:rPr>
        <w:t xml:space="preserve"> </w:t>
      </w:r>
      <w:r>
        <w:t>programming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girls.</w:t>
      </w:r>
      <w:r>
        <w:rPr>
          <w:spacing w:val="-4"/>
        </w:rPr>
        <w:t xml:space="preserve"> </w:t>
      </w:r>
      <w:r>
        <w:rPr>
          <w:i/>
        </w:rPr>
        <w:t>Journal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Gender</w:t>
      </w:r>
      <w:r>
        <w:rPr>
          <w:i/>
          <w:spacing w:val="-4"/>
        </w:rPr>
        <w:t xml:space="preserve"> </w:t>
      </w:r>
      <w:r>
        <w:rPr>
          <w:i/>
        </w:rPr>
        <w:t>Studies</w:t>
      </w:r>
      <w:r>
        <w:t>,</w:t>
      </w:r>
      <w:r>
        <w:rPr>
          <w:spacing w:val="-4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(2),</w:t>
      </w:r>
      <w:r>
        <w:rPr>
          <w:spacing w:val="-4"/>
        </w:rPr>
        <w:t xml:space="preserve"> </w:t>
      </w:r>
      <w:r>
        <w:t>192-205.</w:t>
      </w:r>
    </w:p>
    <w:p w14:paraId="3F3D9E27" w14:textId="77777777" w:rsidR="00261EF2" w:rsidRDefault="00261EF2">
      <w:pPr>
        <w:pStyle w:val="BodyText"/>
        <w:spacing w:before="4"/>
      </w:pPr>
    </w:p>
    <w:p w14:paraId="39E90EA4" w14:textId="77777777" w:rsidR="00261EF2" w:rsidRDefault="003A7A04">
      <w:pPr>
        <w:pStyle w:val="BodyText"/>
        <w:ind w:left="104" w:right="553"/>
      </w:pPr>
      <w:r>
        <w:t>Samuel, L. (2013). South Asian women in the diaspora: reflections on</w:t>
      </w:r>
      <w:r>
        <w:rPr>
          <w:spacing w:val="1"/>
        </w:rPr>
        <w:t xml:space="preserve"> </w:t>
      </w:r>
      <w:r>
        <w:t>arranged marriage and dowry among the Syrian Orth</w:t>
      </w:r>
      <w:r>
        <w:t>odox community in</w:t>
      </w:r>
      <w:r>
        <w:rPr>
          <w:spacing w:val="-76"/>
        </w:rPr>
        <w:t xml:space="preserve"> </w:t>
      </w:r>
      <w:r>
        <w:t>Canada.</w:t>
      </w:r>
      <w:r>
        <w:rPr>
          <w:spacing w:val="-1"/>
        </w:rPr>
        <w:t xml:space="preserve"> </w:t>
      </w:r>
      <w:r>
        <w:rPr>
          <w:i/>
        </w:rPr>
        <w:t>South</w:t>
      </w:r>
      <w:r>
        <w:rPr>
          <w:i/>
          <w:spacing w:val="-1"/>
        </w:rPr>
        <w:t xml:space="preserve"> </w:t>
      </w:r>
      <w:r>
        <w:rPr>
          <w:i/>
        </w:rPr>
        <w:t>Asian Diaspora</w:t>
      </w:r>
      <w:r>
        <w:t>,</w:t>
      </w:r>
      <w:r>
        <w:rPr>
          <w:spacing w:val="-1"/>
        </w:rPr>
        <w:t xml:space="preserve"> </w:t>
      </w:r>
      <w:r>
        <w:t>5 (1):</w:t>
      </w:r>
      <w:r>
        <w:rPr>
          <w:spacing w:val="-1"/>
        </w:rPr>
        <w:t xml:space="preserve"> </w:t>
      </w:r>
      <w:r>
        <w:t>91-105.</w:t>
      </w:r>
    </w:p>
    <w:p w14:paraId="3CE38691" w14:textId="77777777" w:rsidR="00261EF2" w:rsidRDefault="00261EF2">
      <w:pPr>
        <w:sectPr w:rsidR="00261EF2">
          <w:pgSz w:w="12240" w:h="15840"/>
          <w:pgMar w:top="1380" w:right="1320" w:bottom="980" w:left="1340" w:header="0" w:footer="792" w:gutter="0"/>
          <w:cols w:space="720"/>
        </w:sectPr>
      </w:pPr>
    </w:p>
    <w:p w14:paraId="7FAE2C1C" w14:textId="77777777" w:rsidR="00261EF2" w:rsidRDefault="003A7A04">
      <w:pPr>
        <w:spacing w:before="66" w:line="322" w:lineRule="exact"/>
        <w:ind w:left="104"/>
        <w:rPr>
          <w:b/>
          <w:sz w:val="28"/>
        </w:rPr>
      </w:pPr>
      <w:r>
        <w:rPr>
          <w:b/>
          <w:sz w:val="28"/>
        </w:rPr>
        <w:lastRenderedPageBreak/>
        <w:t>Friday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January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28</w:t>
      </w:r>
    </w:p>
    <w:p w14:paraId="57DF1A4B" w14:textId="77777777" w:rsidR="00261EF2" w:rsidRDefault="003A7A04">
      <w:pPr>
        <w:ind w:left="104" w:right="276"/>
        <w:rPr>
          <w:b/>
          <w:sz w:val="28"/>
        </w:rPr>
      </w:pPr>
      <w:r>
        <w:rPr>
          <w:b/>
          <w:sz w:val="28"/>
        </w:rPr>
        <w:t>Lecture 3: Chapter 3 Blood and Milk: Biocultural Markers in the Lives</w:t>
      </w:r>
      <w:r>
        <w:rPr>
          <w:b/>
          <w:spacing w:val="-75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Women</w:t>
      </w:r>
    </w:p>
    <w:p w14:paraId="25008D48" w14:textId="77777777" w:rsidR="00261EF2" w:rsidRDefault="00261EF2">
      <w:pPr>
        <w:pStyle w:val="BodyText"/>
        <w:spacing w:before="10"/>
        <w:rPr>
          <w:b/>
          <w:sz w:val="27"/>
        </w:rPr>
      </w:pPr>
    </w:p>
    <w:p w14:paraId="2138DB6D" w14:textId="77777777" w:rsidR="00261EF2" w:rsidRDefault="003A7A04">
      <w:pPr>
        <w:pStyle w:val="BodyText"/>
        <w:spacing w:line="322" w:lineRule="exact"/>
        <w:ind w:left="104"/>
      </w:pPr>
      <w:r>
        <w:t>Additional</w:t>
      </w:r>
      <w:r>
        <w:rPr>
          <w:spacing w:val="-6"/>
        </w:rPr>
        <w:t xml:space="preserve"> </w:t>
      </w:r>
      <w:r>
        <w:t>Reading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coursepacket:</w:t>
      </w:r>
    </w:p>
    <w:p w14:paraId="1D469707" w14:textId="77777777" w:rsidR="00261EF2" w:rsidRDefault="003A7A04">
      <w:pPr>
        <w:pStyle w:val="BodyText"/>
        <w:spacing w:line="242" w:lineRule="auto"/>
        <w:ind w:left="104" w:right="290"/>
      </w:pPr>
      <w:r>
        <w:t>Nisha, Zairu. (2021). Technicization of “Birth” and “Mothering”: Bioethical</w:t>
      </w:r>
      <w:r>
        <w:rPr>
          <w:spacing w:val="1"/>
        </w:rPr>
        <w:t xml:space="preserve"> </w:t>
      </w:r>
      <w:r>
        <w:t xml:space="preserve">Debates from Feminist Perspectives. </w:t>
      </w:r>
      <w:r>
        <w:rPr>
          <w:i/>
        </w:rPr>
        <w:t>Asian Bioethics Review</w:t>
      </w:r>
      <w:r>
        <w:t>, 13 (2), 133-</w:t>
      </w:r>
      <w:r>
        <w:rPr>
          <w:spacing w:val="-75"/>
        </w:rPr>
        <w:t xml:space="preserve"> </w:t>
      </w:r>
      <w:r>
        <w:t>148.</w:t>
      </w:r>
    </w:p>
    <w:p w14:paraId="381CA463" w14:textId="77777777" w:rsidR="00261EF2" w:rsidRDefault="00261EF2">
      <w:pPr>
        <w:pStyle w:val="BodyText"/>
        <w:spacing w:before="5"/>
        <w:rPr>
          <w:sz w:val="27"/>
        </w:rPr>
      </w:pPr>
    </w:p>
    <w:p w14:paraId="3DDB3053" w14:textId="77777777" w:rsidR="00261EF2" w:rsidRDefault="003A7A04">
      <w:pPr>
        <w:pStyle w:val="BodyText"/>
        <w:ind w:left="104" w:right="122"/>
      </w:pPr>
      <w:r>
        <w:t>Wilinska, Monika. (2010). Because Women Will Always be Women and</w:t>
      </w:r>
      <w:r>
        <w:rPr>
          <w:spacing w:val="1"/>
        </w:rPr>
        <w:t xml:space="preserve"> </w:t>
      </w:r>
      <w:r>
        <w:t>Men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Just</w:t>
      </w:r>
      <w:r>
        <w:rPr>
          <w:spacing w:val="-4"/>
        </w:rPr>
        <w:t xml:space="preserve"> </w:t>
      </w:r>
      <w:r>
        <w:t>Getting</w:t>
      </w:r>
      <w:r>
        <w:rPr>
          <w:spacing w:val="-4"/>
        </w:rPr>
        <w:t xml:space="preserve"> </w:t>
      </w:r>
      <w:r>
        <w:t>Older:</w:t>
      </w:r>
      <w:r>
        <w:rPr>
          <w:spacing w:val="-4"/>
        </w:rPr>
        <w:t xml:space="preserve"> </w:t>
      </w:r>
      <w:r>
        <w:t>Intersec</w:t>
      </w:r>
      <w:r>
        <w:t>ting</w:t>
      </w:r>
      <w:r>
        <w:rPr>
          <w:spacing w:val="-4"/>
        </w:rPr>
        <w:t xml:space="preserve"> </w:t>
      </w:r>
      <w:r>
        <w:t>Discourses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Ageing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Gender.</w:t>
      </w:r>
      <w:r>
        <w:rPr>
          <w:spacing w:val="-75"/>
        </w:rPr>
        <w:t xml:space="preserve"> </w:t>
      </w:r>
      <w:r>
        <w:rPr>
          <w:i/>
        </w:rPr>
        <w:t>Current</w:t>
      </w:r>
      <w:r>
        <w:rPr>
          <w:i/>
          <w:spacing w:val="-1"/>
        </w:rPr>
        <w:t xml:space="preserve"> </w:t>
      </w:r>
      <w:r>
        <w:rPr>
          <w:i/>
        </w:rPr>
        <w:t>Sociology</w:t>
      </w:r>
      <w:r>
        <w:t>, 58 (6):</w:t>
      </w:r>
      <w:r>
        <w:rPr>
          <w:spacing w:val="-1"/>
        </w:rPr>
        <w:t xml:space="preserve"> </w:t>
      </w:r>
      <w:r>
        <w:t>879-896</w:t>
      </w:r>
    </w:p>
    <w:p w14:paraId="1CD9A923" w14:textId="77777777" w:rsidR="00261EF2" w:rsidRDefault="00261EF2">
      <w:pPr>
        <w:pStyle w:val="BodyText"/>
        <w:spacing w:before="10"/>
        <w:rPr>
          <w:sz w:val="27"/>
        </w:rPr>
      </w:pPr>
    </w:p>
    <w:p w14:paraId="653A540B" w14:textId="77777777" w:rsidR="00261EF2" w:rsidRDefault="003A7A04">
      <w:pPr>
        <w:pStyle w:val="BodyText"/>
        <w:ind w:left="104" w:right="491"/>
      </w:pPr>
      <w:r>
        <w:t>Graham, Sally and Davis-Floyd, R. (2021). Indigenous Midwives and the</w:t>
      </w:r>
      <w:r>
        <w:rPr>
          <w:spacing w:val="-76"/>
        </w:rPr>
        <w:t xml:space="preserve"> </w:t>
      </w:r>
      <w:r>
        <w:t>Biomedical System among the Karamojong of Uganda: Introducing the</w:t>
      </w:r>
      <w:r>
        <w:rPr>
          <w:spacing w:val="1"/>
        </w:rPr>
        <w:t xml:space="preserve"> </w:t>
      </w:r>
      <w:r>
        <w:t>Partnership</w:t>
      </w:r>
      <w:r>
        <w:rPr>
          <w:spacing w:val="-1"/>
        </w:rPr>
        <w:t xml:space="preserve"> </w:t>
      </w:r>
      <w:r>
        <w:t xml:space="preserve">Paradigm. </w:t>
      </w:r>
      <w:r>
        <w:rPr>
          <w:i/>
        </w:rPr>
        <w:t>Frontiers</w:t>
      </w:r>
      <w:r>
        <w:rPr>
          <w:i/>
          <w:spacing w:val="-1"/>
        </w:rPr>
        <w:t xml:space="preserve"> </w:t>
      </w:r>
      <w:r>
        <w:rPr>
          <w:i/>
        </w:rPr>
        <w:t>in Sociology</w:t>
      </w:r>
      <w:r>
        <w:t>,</w:t>
      </w:r>
      <w:r>
        <w:rPr>
          <w:spacing w:val="-1"/>
        </w:rPr>
        <w:t xml:space="preserve"> </w:t>
      </w:r>
      <w:r>
        <w:t>6,</w:t>
      </w:r>
      <w:r>
        <w:rPr>
          <w:spacing w:val="-1"/>
        </w:rPr>
        <w:t xml:space="preserve"> </w:t>
      </w:r>
      <w:r>
        <w:t>1-1</w:t>
      </w:r>
    </w:p>
    <w:p w14:paraId="09B709E8" w14:textId="77777777" w:rsidR="00261EF2" w:rsidRDefault="00261EF2">
      <w:pPr>
        <w:pStyle w:val="BodyText"/>
        <w:spacing w:before="10"/>
        <w:rPr>
          <w:sz w:val="27"/>
        </w:rPr>
      </w:pPr>
    </w:p>
    <w:p w14:paraId="4E03CFF0" w14:textId="77777777" w:rsidR="00261EF2" w:rsidRDefault="003A7A04">
      <w:pPr>
        <w:spacing w:line="322" w:lineRule="exact"/>
        <w:ind w:left="104"/>
        <w:rPr>
          <w:b/>
          <w:sz w:val="28"/>
        </w:rPr>
      </w:pPr>
      <w:r>
        <w:rPr>
          <w:b/>
          <w:sz w:val="28"/>
        </w:rPr>
        <w:t>Friday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February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4</w:t>
      </w:r>
    </w:p>
    <w:p w14:paraId="034D0F0C" w14:textId="77777777" w:rsidR="00261EF2" w:rsidRDefault="003A7A04">
      <w:pPr>
        <w:ind w:left="104" w:right="1178"/>
        <w:rPr>
          <w:b/>
          <w:sz w:val="28"/>
        </w:rPr>
      </w:pPr>
      <w:r>
        <w:rPr>
          <w:b/>
          <w:sz w:val="28"/>
        </w:rPr>
        <w:t>Lecture 4: Chapter 4 Patterns of Partnering: From Romance to</w:t>
      </w:r>
      <w:r>
        <w:rPr>
          <w:b/>
          <w:spacing w:val="-75"/>
          <w:sz w:val="28"/>
        </w:rPr>
        <w:t xml:space="preserve"> </w:t>
      </w:r>
      <w:r>
        <w:rPr>
          <w:b/>
          <w:sz w:val="28"/>
        </w:rPr>
        <w:t>Resistance</w:t>
      </w:r>
    </w:p>
    <w:p w14:paraId="3E46DF34" w14:textId="77777777" w:rsidR="00261EF2" w:rsidRDefault="003A7A04">
      <w:pPr>
        <w:spacing w:before="4"/>
        <w:ind w:left="104"/>
        <w:rPr>
          <w:b/>
          <w:sz w:val="28"/>
        </w:rPr>
      </w:pPr>
      <w:r>
        <w:rPr>
          <w:b/>
          <w:color w:val="000000"/>
          <w:sz w:val="28"/>
          <w:shd w:val="clear" w:color="auto" w:fill="FFFF00"/>
        </w:rPr>
        <w:t>Essay</w:t>
      </w:r>
      <w:r>
        <w:rPr>
          <w:b/>
          <w:color w:val="000000"/>
          <w:spacing w:val="-3"/>
          <w:sz w:val="28"/>
          <w:shd w:val="clear" w:color="auto" w:fill="FFFF00"/>
        </w:rPr>
        <w:t xml:space="preserve"> </w:t>
      </w:r>
      <w:r>
        <w:rPr>
          <w:b/>
          <w:color w:val="000000"/>
          <w:sz w:val="28"/>
          <w:shd w:val="clear" w:color="auto" w:fill="FFFF00"/>
        </w:rPr>
        <w:t>Topic</w:t>
      </w:r>
      <w:r>
        <w:rPr>
          <w:b/>
          <w:color w:val="000000"/>
          <w:spacing w:val="-2"/>
          <w:sz w:val="28"/>
          <w:shd w:val="clear" w:color="auto" w:fill="FFFF00"/>
        </w:rPr>
        <w:t xml:space="preserve"> </w:t>
      </w:r>
      <w:r>
        <w:rPr>
          <w:b/>
          <w:color w:val="000000"/>
          <w:sz w:val="28"/>
          <w:shd w:val="clear" w:color="auto" w:fill="FFFF00"/>
        </w:rPr>
        <w:t>Proposal</w:t>
      </w:r>
      <w:r>
        <w:rPr>
          <w:b/>
          <w:color w:val="000000"/>
          <w:spacing w:val="-3"/>
          <w:sz w:val="28"/>
          <w:shd w:val="clear" w:color="auto" w:fill="FFFF00"/>
        </w:rPr>
        <w:t xml:space="preserve"> </w:t>
      </w:r>
      <w:r>
        <w:rPr>
          <w:b/>
          <w:color w:val="000000"/>
          <w:sz w:val="28"/>
          <w:shd w:val="clear" w:color="auto" w:fill="FFFF00"/>
        </w:rPr>
        <w:t>+</w:t>
      </w:r>
      <w:r>
        <w:rPr>
          <w:b/>
          <w:color w:val="000000"/>
          <w:spacing w:val="-2"/>
          <w:sz w:val="28"/>
          <w:shd w:val="clear" w:color="auto" w:fill="FFFF00"/>
        </w:rPr>
        <w:t xml:space="preserve"> </w:t>
      </w:r>
      <w:r>
        <w:rPr>
          <w:b/>
          <w:color w:val="000000"/>
          <w:sz w:val="28"/>
          <w:shd w:val="clear" w:color="auto" w:fill="FFFF00"/>
        </w:rPr>
        <w:t>bibliography:</w:t>
      </w:r>
      <w:r>
        <w:rPr>
          <w:b/>
          <w:color w:val="000000"/>
          <w:spacing w:val="-3"/>
          <w:sz w:val="28"/>
          <w:shd w:val="clear" w:color="auto" w:fill="FFFF00"/>
        </w:rPr>
        <w:t xml:space="preserve"> </w:t>
      </w:r>
      <w:r>
        <w:rPr>
          <w:b/>
          <w:color w:val="000000"/>
          <w:sz w:val="28"/>
          <w:shd w:val="clear" w:color="auto" w:fill="FFFF00"/>
        </w:rPr>
        <w:t>5%</w:t>
      </w:r>
    </w:p>
    <w:p w14:paraId="3FEDAF4D" w14:textId="77777777" w:rsidR="00261EF2" w:rsidRDefault="00261EF2">
      <w:pPr>
        <w:pStyle w:val="BodyText"/>
        <w:spacing w:before="11"/>
        <w:rPr>
          <w:b/>
          <w:sz w:val="27"/>
        </w:rPr>
      </w:pPr>
    </w:p>
    <w:p w14:paraId="1C6AEC8D" w14:textId="77777777" w:rsidR="00261EF2" w:rsidRDefault="003A7A04">
      <w:pPr>
        <w:pStyle w:val="BodyText"/>
        <w:spacing w:line="322" w:lineRule="exact"/>
        <w:ind w:left="104"/>
      </w:pPr>
      <w:r>
        <w:t>Additional</w:t>
      </w:r>
      <w:r>
        <w:rPr>
          <w:spacing w:val="-6"/>
        </w:rPr>
        <w:t xml:space="preserve"> </w:t>
      </w:r>
      <w:r>
        <w:t>Reading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coursepacket:</w:t>
      </w:r>
    </w:p>
    <w:p w14:paraId="4D018CF4" w14:textId="77777777" w:rsidR="00261EF2" w:rsidRDefault="003A7A04">
      <w:pPr>
        <w:ind w:left="104" w:right="170"/>
        <w:rPr>
          <w:sz w:val="28"/>
        </w:rPr>
      </w:pPr>
      <w:r>
        <w:rPr>
          <w:sz w:val="28"/>
        </w:rPr>
        <w:t>Messner, Michael M. (2018). Becoming 100 percent straight. Pp. 226-232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Gender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and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Women’s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Studies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Critical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Terrain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2</w:t>
      </w:r>
      <w:r>
        <w:rPr>
          <w:i/>
          <w:sz w:val="28"/>
          <w:vertAlign w:val="superscript"/>
        </w:rPr>
        <w:t>nd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Ed.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Edited</w:t>
      </w:r>
      <w:r>
        <w:rPr>
          <w:spacing w:val="-3"/>
          <w:sz w:val="28"/>
        </w:rPr>
        <w:t xml:space="preserve"> </w:t>
      </w:r>
      <w:r>
        <w:rPr>
          <w:sz w:val="28"/>
        </w:rPr>
        <w:t>by</w:t>
      </w:r>
      <w:r>
        <w:rPr>
          <w:spacing w:val="-4"/>
          <w:sz w:val="28"/>
        </w:rPr>
        <w:t xml:space="preserve"> </w:t>
      </w:r>
      <w:r>
        <w:rPr>
          <w:sz w:val="28"/>
        </w:rPr>
        <w:t>Margaret</w:t>
      </w:r>
      <w:r>
        <w:rPr>
          <w:spacing w:val="-74"/>
          <w:sz w:val="28"/>
        </w:rPr>
        <w:t xml:space="preserve"> </w:t>
      </w:r>
      <w:r>
        <w:rPr>
          <w:sz w:val="28"/>
        </w:rPr>
        <w:t>Hobbs</w:t>
      </w:r>
      <w:r>
        <w:rPr>
          <w:spacing w:val="-1"/>
          <w:sz w:val="28"/>
        </w:rPr>
        <w:t xml:space="preserve"> </w:t>
      </w:r>
      <w:r>
        <w:rPr>
          <w:sz w:val="28"/>
        </w:rPr>
        <w:t>and Carla</w:t>
      </w:r>
      <w:r>
        <w:rPr>
          <w:spacing w:val="-1"/>
          <w:sz w:val="28"/>
        </w:rPr>
        <w:t xml:space="preserve"> </w:t>
      </w:r>
      <w:r>
        <w:rPr>
          <w:sz w:val="28"/>
        </w:rPr>
        <w:t>Rice. Women’s Press.</w:t>
      </w:r>
    </w:p>
    <w:p w14:paraId="4F893B2A" w14:textId="77777777" w:rsidR="00261EF2" w:rsidRDefault="00261EF2">
      <w:pPr>
        <w:pStyle w:val="BodyText"/>
        <w:spacing w:before="9"/>
        <w:rPr>
          <w:sz w:val="27"/>
        </w:rPr>
      </w:pPr>
    </w:p>
    <w:p w14:paraId="5EAFA1E2" w14:textId="77777777" w:rsidR="00261EF2" w:rsidRDefault="003A7A04">
      <w:pPr>
        <w:pStyle w:val="BodyText"/>
        <w:spacing w:before="1"/>
        <w:ind w:left="104"/>
      </w:pPr>
      <w:r>
        <w:t>Fennell,</w:t>
      </w:r>
      <w:r>
        <w:rPr>
          <w:spacing w:val="-4"/>
        </w:rPr>
        <w:t xml:space="preserve"> </w:t>
      </w:r>
      <w:r>
        <w:t>Julie</w:t>
      </w:r>
      <w:r>
        <w:rPr>
          <w:spacing w:val="-3"/>
        </w:rPr>
        <w:t xml:space="preserve"> </w:t>
      </w:r>
      <w:r>
        <w:t>Lynn.</w:t>
      </w:r>
      <w:r>
        <w:rPr>
          <w:spacing w:val="-4"/>
        </w:rPr>
        <w:t xml:space="preserve"> </w:t>
      </w:r>
      <w:r>
        <w:t>(2011).</w:t>
      </w:r>
      <w:r>
        <w:rPr>
          <w:spacing w:val="-3"/>
        </w:rPr>
        <w:t xml:space="preserve"> </w:t>
      </w:r>
      <w:r>
        <w:t>Men</w:t>
      </w:r>
      <w:r>
        <w:rPr>
          <w:spacing w:val="-4"/>
        </w:rPr>
        <w:t xml:space="preserve"> </w:t>
      </w:r>
      <w:r>
        <w:t>Bring</w:t>
      </w:r>
      <w:r>
        <w:rPr>
          <w:spacing w:val="-3"/>
        </w:rPr>
        <w:t xml:space="preserve"> </w:t>
      </w:r>
      <w:r>
        <w:t>Condoms,</w:t>
      </w:r>
      <w:r>
        <w:rPr>
          <w:spacing w:val="-3"/>
        </w:rPr>
        <w:t xml:space="preserve"> </w:t>
      </w:r>
      <w:r>
        <w:t>Women</w:t>
      </w:r>
      <w:r>
        <w:rPr>
          <w:spacing w:val="-4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Pills:</w:t>
      </w:r>
      <w:r>
        <w:rPr>
          <w:spacing w:val="-4"/>
        </w:rPr>
        <w:t xml:space="preserve"> </w:t>
      </w:r>
      <w:r>
        <w:t>Men’s</w:t>
      </w:r>
      <w:r>
        <w:rPr>
          <w:spacing w:val="-74"/>
        </w:rPr>
        <w:t xml:space="preserve"> </w:t>
      </w:r>
      <w:r>
        <w:t xml:space="preserve">and Women’s Role in Contraceptive Decision Making. </w:t>
      </w:r>
      <w:r>
        <w:rPr>
          <w:i/>
        </w:rPr>
        <w:t>Gender and Society</w:t>
      </w:r>
      <w:r>
        <w:rPr>
          <w:i/>
          <w:spacing w:val="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(4), 496-521.</w:t>
      </w:r>
    </w:p>
    <w:p w14:paraId="12E23CF6" w14:textId="77777777" w:rsidR="00261EF2" w:rsidRDefault="00261EF2">
      <w:pPr>
        <w:pStyle w:val="BodyText"/>
        <w:spacing w:before="9"/>
        <w:rPr>
          <w:sz w:val="27"/>
        </w:rPr>
      </w:pPr>
    </w:p>
    <w:p w14:paraId="0C496563" w14:textId="77777777" w:rsidR="00261EF2" w:rsidRDefault="003A7A04">
      <w:pPr>
        <w:spacing w:before="1" w:line="322" w:lineRule="exact"/>
        <w:ind w:left="104"/>
        <w:rPr>
          <w:b/>
          <w:sz w:val="28"/>
        </w:rPr>
      </w:pPr>
      <w:r>
        <w:rPr>
          <w:b/>
          <w:sz w:val="28"/>
        </w:rPr>
        <w:t>Friday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February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11</w:t>
      </w:r>
    </w:p>
    <w:p w14:paraId="76C34D65" w14:textId="77777777" w:rsidR="00261EF2" w:rsidRDefault="003A7A04">
      <w:pPr>
        <w:spacing w:line="242" w:lineRule="auto"/>
        <w:ind w:left="104" w:right="400"/>
        <w:rPr>
          <w:b/>
          <w:sz w:val="28"/>
        </w:rPr>
      </w:pPr>
      <w:r>
        <w:rPr>
          <w:b/>
          <w:sz w:val="28"/>
        </w:rPr>
        <w:t>Lecture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5: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Chapter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Everyday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Power: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Women’s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Agency,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Authority,</w:t>
      </w:r>
      <w:r>
        <w:rPr>
          <w:b/>
          <w:spacing w:val="-75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Influence</w:t>
      </w:r>
    </w:p>
    <w:p w14:paraId="3D7D1201" w14:textId="77777777" w:rsidR="00261EF2" w:rsidRDefault="00261EF2">
      <w:pPr>
        <w:pStyle w:val="BodyText"/>
        <w:spacing w:before="8"/>
        <w:rPr>
          <w:b/>
          <w:sz w:val="27"/>
        </w:rPr>
      </w:pPr>
    </w:p>
    <w:p w14:paraId="02288303" w14:textId="77777777" w:rsidR="00261EF2" w:rsidRDefault="003A7A04">
      <w:pPr>
        <w:pStyle w:val="BodyText"/>
        <w:spacing w:line="322" w:lineRule="exact"/>
        <w:ind w:left="104"/>
      </w:pPr>
      <w:r>
        <w:t>Additional</w:t>
      </w:r>
      <w:r>
        <w:rPr>
          <w:spacing w:val="-6"/>
        </w:rPr>
        <w:t xml:space="preserve"> </w:t>
      </w:r>
      <w:r>
        <w:t>Reading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coursepacket:</w:t>
      </w:r>
    </w:p>
    <w:p w14:paraId="6736CAFA" w14:textId="77777777" w:rsidR="00261EF2" w:rsidRDefault="003A7A04">
      <w:pPr>
        <w:pStyle w:val="BodyText"/>
        <w:ind w:left="104" w:right="272"/>
      </w:pPr>
      <w:r>
        <w:t>Kwan, S. and Trautner, M.N. (2009). Beauty work: Individual and</w:t>
      </w:r>
      <w:r>
        <w:rPr>
          <w:spacing w:val="1"/>
        </w:rPr>
        <w:t xml:space="preserve"> </w:t>
      </w:r>
      <w:r>
        <w:t>institutional rewards, the reproduction of gender, and questions of agency.</w:t>
      </w:r>
      <w:r>
        <w:rPr>
          <w:spacing w:val="-75"/>
        </w:rPr>
        <w:t xml:space="preserve"> </w:t>
      </w:r>
      <w:r>
        <w:rPr>
          <w:i/>
        </w:rPr>
        <w:t>Sociology</w:t>
      </w:r>
      <w:r>
        <w:rPr>
          <w:i/>
          <w:spacing w:val="-1"/>
        </w:rPr>
        <w:t xml:space="preserve"> </w:t>
      </w:r>
      <w:r>
        <w:rPr>
          <w:i/>
        </w:rPr>
        <w:t>Compass</w:t>
      </w:r>
      <w:r>
        <w:t>, 3 (1),</w:t>
      </w:r>
      <w:r>
        <w:rPr>
          <w:spacing w:val="-1"/>
        </w:rPr>
        <w:t xml:space="preserve"> </w:t>
      </w:r>
      <w:r>
        <w:t>49-71.</w:t>
      </w:r>
    </w:p>
    <w:p w14:paraId="3C15BE34" w14:textId="77777777" w:rsidR="00261EF2" w:rsidRDefault="00261EF2">
      <w:pPr>
        <w:sectPr w:rsidR="00261EF2">
          <w:pgSz w:w="12240" w:h="15840"/>
          <w:pgMar w:top="1380" w:right="1320" w:bottom="980" w:left="1340" w:header="0" w:footer="792" w:gutter="0"/>
          <w:cols w:space="720"/>
        </w:sectPr>
      </w:pPr>
    </w:p>
    <w:p w14:paraId="292E9228" w14:textId="77777777" w:rsidR="00261EF2" w:rsidRDefault="003A7A04">
      <w:pPr>
        <w:pStyle w:val="BodyText"/>
        <w:spacing w:before="66"/>
        <w:ind w:left="104" w:right="215"/>
        <w:jc w:val="both"/>
      </w:pPr>
      <w:r>
        <w:lastRenderedPageBreak/>
        <w:t>Afshar, Haleh. (2008). Can I see your hair? Choice, Agency, and Attit</w:t>
      </w:r>
      <w:r>
        <w:t>udes:</w:t>
      </w:r>
      <w:r>
        <w:rPr>
          <w:spacing w:val="-75"/>
        </w:rPr>
        <w:t xml:space="preserve"> </w:t>
      </w:r>
      <w:r>
        <w:t xml:space="preserve">The Dilemma of Faith and Feminism for Muslin Women Who Cover. </w:t>
      </w:r>
      <w:r>
        <w:rPr>
          <w:i/>
        </w:rPr>
        <w:t>Ethnic</w:t>
      </w:r>
      <w:r>
        <w:rPr>
          <w:i/>
          <w:spacing w:val="-76"/>
        </w:rPr>
        <w:t xml:space="preserve"> </w:t>
      </w:r>
      <w:r>
        <w:rPr>
          <w:i/>
        </w:rPr>
        <w:t>and</w:t>
      </w:r>
      <w:r>
        <w:rPr>
          <w:i/>
          <w:spacing w:val="-1"/>
        </w:rPr>
        <w:t xml:space="preserve"> </w:t>
      </w:r>
      <w:r>
        <w:rPr>
          <w:i/>
        </w:rPr>
        <w:t>Racial Studies</w:t>
      </w:r>
      <w:r>
        <w:rPr>
          <w:i/>
          <w:spacing w:val="1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(2),411-427.</w:t>
      </w:r>
    </w:p>
    <w:p w14:paraId="7AA9C405" w14:textId="77777777" w:rsidR="00261EF2" w:rsidRDefault="00261EF2">
      <w:pPr>
        <w:pStyle w:val="BodyText"/>
        <w:spacing w:before="1"/>
        <w:rPr>
          <w:sz w:val="20"/>
        </w:rPr>
      </w:pPr>
    </w:p>
    <w:p w14:paraId="5DD1FC8F" w14:textId="77777777" w:rsidR="00261EF2" w:rsidRDefault="003A7A04">
      <w:pPr>
        <w:spacing w:before="89"/>
        <w:ind w:left="104"/>
        <w:rPr>
          <w:b/>
          <w:sz w:val="28"/>
        </w:rPr>
      </w:pPr>
      <w:r>
        <w:rPr>
          <w:b/>
          <w:color w:val="000000"/>
          <w:sz w:val="28"/>
          <w:u w:val="thick"/>
          <w:shd w:val="clear" w:color="auto" w:fill="FFFF00"/>
        </w:rPr>
        <w:t>TEST</w:t>
      </w:r>
      <w:r>
        <w:rPr>
          <w:b/>
          <w:color w:val="000000"/>
          <w:spacing w:val="-2"/>
          <w:sz w:val="28"/>
          <w:u w:val="thick"/>
          <w:shd w:val="clear" w:color="auto" w:fill="FFFF00"/>
        </w:rPr>
        <w:t xml:space="preserve"> </w:t>
      </w:r>
      <w:r>
        <w:rPr>
          <w:b/>
          <w:color w:val="000000"/>
          <w:sz w:val="28"/>
          <w:u w:val="thick"/>
          <w:shd w:val="clear" w:color="auto" w:fill="FFFF00"/>
        </w:rPr>
        <w:t>1</w:t>
      </w:r>
      <w:r>
        <w:rPr>
          <w:b/>
          <w:color w:val="000000"/>
          <w:spacing w:val="-2"/>
          <w:sz w:val="28"/>
          <w:u w:val="thick"/>
          <w:shd w:val="clear" w:color="auto" w:fill="FFFF00"/>
        </w:rPr>
        <w:t xml:space="preserve"> </w:t>
      </w:r>
      <w:r>
        <w:rPr>
          <w:b/>
          <w:color w:val="000000"/>
          <w:sz w:val="28"/>
          <w:u w:val="thick"/>
          <w:shd w:val="clear" w:color="auto" w:fill="FFFF00"/>
        </w:rPr>
        <w:t>FRIDAY</w:t>
      </w:r>
      <w:r>
        <w:rPr>
          <w:b/>
          <w:color w:val="000000"/>
          <w:spacing w:val="-2"/>
          <w:sz w:val="28"/>
          <w:u w:val="thick"/>
          <w:shd w:val="clear" w:color="auto" w:fill="FFFF00"/>
        </w:rPr>
        <w:t xml:space="preserve"> </w:t>
      </w:r>
      <w:r>
        <w:rPr>
          <w:b/>
          <w:color w:val="000000"/>
          <w:sz w:val="28"/>
          <w:u w:val="thick"/>
          <w:shd w:val="clear" w:color="auto" w:fill="FFFF00"/>
        </w:rPr>
        <w:t>FEBRUARY</w:t>
      </w:r>
      <w:r>
        <w:rPr>
          <w:b/>
          <w:color w:val="000000"/>
          <w:spacing w:val="-3"/>
          <w:sz w:val="28"/>
          <w:u w:val="thick"/>
          <w:shd w:val="clear" w:color="auto" w:fill="FFFF00"/>
        </w:rPr>
        <w:t xml:space="preserve"> </w:t>
      </w:r>
      <w:r>
        <w:rPr>
          <w:b/>
          <w:color w:val="000000"/>
          <w:sz w:val="28"/>
          <w:u w:val="thick"/>
          <w:shd w:val="clear" w:color="auto" w:fill="FFFF00"/>
        </w:rPr>
        <w:t>18.</w:t>
      </w:r>
      <w:r>
        <w:rPr>
          <w:b/>
          <w:color w:val="000000"/>
          <w:spacing w:val="-2"/>
          <w:sz w:val="28"/>
          <w:u w:val="thick"/>
          <w:shd w:val="clear" w:color="auto" w:fill="FFFF00"/>
        </w:rPr>
        <w:t xml:space="preserve"> </w:t>
      </w:r>
      <w:r>
        <w:rPr>
          <w:b/>
          <w:color w:val="000000"/>
          <w:sz w:val="28"/>
          <w:u w:val="thick"/>
          <w:shd w:val="clear" w:color="auto" w:fill="FFFF00"/>
        </w:rPr>
        <w:t>(Based</w:t>
      </w:r>
      <w:r>
        <w:rPr>
          <w:b/>
          <w:color w:val="000000"/>
          <w:spacing w:val="-2"/>
          <w:sz w:val="28"/>
          <w:u w:val="thick"/>
          <w:shd w:val="clear" w:color="auto" w:fill="FFFF00"/>
        </w:rPr>
        <w:t xml:space="preserve"> </w:t>
      </w:r>
      <w:r>
        <w:rPr>
          <w:b/>
          <w:color w:val="000000"/>
          <w:sz w:val="28"/>
          <w:u w:val="thick"/>
          <w:shd w:val="clear" w:color="auto" w:fill="FFFF00"/>
        </w:rPr>
        <w:t>on</w:t>
      </w:r>
      <w:r>
        <w:rPr>
          <w:b/>
          <w:color w:val="000000"/>
          <w:spacing w:val="-2"/>
          <w:sz w:val="28"/>
          <w:u w:val="thick"/>
          <w:shd w:val="clear" w:color="auto" w:fill="FFFF00"/>
        </w:rPr>
        <w:t xml:space="preserve"> </w:t>
      </w:r>
      <w:r>
        <w:rPr>
          <w:b/>
          <w:color w:val="000000"/>
          <w:sz w:val="28"/>
          <w:u w:val="thick"/>
          <w:shd w:val="clear" w:color="auto" w:fill="FFFF00"/>
        </w:rPr>
        <w:t>text</w:t>
      </w:r>
      <w:r>
        <w:rPr>
          <w:b/>
          <w:color w:val="000000"/>
          <w:spacing w:val="-2"/>
          <w:sz w:val="28"/>
          <w:u w:val="thick"/>
          <w:shd w:val="clear" w:color="auto" w:fill="FFFF00"/>
        </w:rPr>
        <w:t xml:space="preserve"> </w:t>
      </w:r>
      <w:r>
        <w:rPr>
          <w:b/>
          <w:color w:val="000000"/>
          <w:sz w:val="28"/>
          <w:u w:val="thick"/>
          <w:shd w:val="clear" w:color="auto" w:fill="FFFF00"/>
        </w:rPr>
        <w:t>Chapters</w:t>
      </w:r>
      <w:r>
        <w:rPr>
          <w:b/>
          <w:color w:val="000000"/>
          <w:spacing w:val="-3"/>
          <w:sz w:val="28"/>
          <w:u w:val="thick"/>
          <w:shd w:val="clear" w:color="auto" w:fill="FFFF00"/>
        </w:rPr>
        <w:t xml:space="preserve"> </w:t>
      </w:r>
      <w:r>
        <w:rPr>
          <w:b/>
          <w:color w:val="000000"/>
          <w:sz w:val="28"/>
          <w:u w:val="thick"/>
          <w:shd w:val="clear" w:color="auto" w:fill="FFFF00"/>
        </w:rPr>
        <w:t>1-5)</w:t>
      </w:r>
    </w:p>
    <w:p w14:paraId="5BD2E6D2" w14:textId="77777777" w:rsidR="00261EF2" w:rsidRDefault="00261EF2">
      <w:pPr>
        <w:pStyle w:val="BodyText"/>
        <w:spacing w:before="2"/>
        <w:rPr>
          <w:b/>
          <w:sz w:val="20"/>
        </w:rPr>
      </w:pPr>
    </w:p>
    <w:p w14:paraId="44EDDD35" w14:textId="77777777" w:rsidR="00261EF2" w:rsidRDefault="003A7A04">
      <w:pPr>
        <w:spacing w:before="90"/>
        <w:ind w:left="104"/>
        <w:rPr>
          <w:b/>
          <w:sz w:val="28"/>
        </w:rPr>
      </w:pPr>
      <w:r>
        <w:rPr>
          <w:b/>
          <w:sz w:val="28"/>
        </w:rPr>
        <w:t>BREAK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FEBRUARY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21-27</w:t>
      </w:r>
    </w:p>
    <w:p w14:paraId="744C08B3" w14:textId="77777777" w:rsidR="00261EF2" w:rsidRDefault="00261EF2">
      <w:pPr>
        <w:pStyle w:val="BodyText"/>
        <w:spacing w:before="4"/>
        <w:rPr>
          <w:b/>
        </w:rPr>
      </w:pPr>
    </w:p>
    <w:p w14:paraId="23F6C20D" w14:textId="77777777" w:rsidR="00261EF2" w:rsidRDefault="003A7A04">
      <w:pPr>
        <w:spacing w:line="322" w:lineRule="exact"/>
        <w:ind w:left="104"/>
        <w:rPr>
          <w:b/>
          <w:sz w:val="28"/>
        </w:rPr>
      </w:pPr>
      <w:r>
        <w:rPr>
          <w:b/>
          <w:sz w:val="28"/>
        </w:rPr>
        <w:t>Friday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March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(*student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presentations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begin)</w:t>
      </w:r>
    </w:p>
    <w:p w14:paraId="4C7F2C7C" w14:textId="77777777" w:rsidR="00261EF2" w:rsidRDefault="003A7A04">
      <w:pPr>
        <w:ind w:left="104" w:right="1039"/>
        <w:rPr>
          <w:b/>
          <w:sz w:val="28"/>
        </w:rPr>
      </w:pPr>
      <w:r>
        <w:rPr>
          <w:b/>
          <w:sz w:val="28"/>
        </w:rPr>
        <w:t>Lecture 6: Chapter 6 A Two-bodied World: Cultural Systems for</w:t>
      </w:r>
      <w:r>
        <w:rPr>
          <w:b/>
          <w:spacing w:val="-76"/>
          <w:sz w:val="28"/>
        </w:rPr>
        <w:t xml:space="preserve"> </w:t>
      </w:r>
      <w:r>
        <w:rPr>
          <w:b/>
          <w:sz w:val="28"/>
        </w:rPr>
        <w:t>Separating Female and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Males</w:t>
      </w:r>
    </w:p>
    <w:p w14:paraId="45DA80FD" w14:textId="77777777" w:rsidR="00261EF2" w:rsidRDefault="003A7A04">
      <w:pPr>
        <w:spacing w:line="321" w:lineRule="exact"/>
        <w:ind w:left="104"/>
        <w:rPr>
          <w:b/>
          <w:sz w:val="28"/>
        </w:rPr>
      </w:pPr>
      <w:r>
        <w:rPr>
          <w:b/>
          <w:color w:val="000000"/>
          <w:sz w:val="28"/>
          <w:shd w:val="clear" w:color="auto" w:fill="FFFF00"/>
        </w:rPr>
        <w:t>Completed</w:t>
      </w:r>
      <w:r>
        <w:rPr>
          <w:b/>
          <w:color w:val="000000"/>
          <w:spacing w:val="-4"/>
          <w:sz w:val="28"/>
          <w:shd w:val="clear" w:color="auto" w:fill="FFFF00"/>
        </w:rPr>
        <w:t xml:space="preserve"> </w:t>
      </w:r>
      <w:r>
        <w:rPr>
          <w:b/>
          <w:color w:val="000000"/>
          <w:sz w:val="28"/>
          <w:shd w:val="clear" w:color="auto" w:fill="FFFF00"/>
        </w:rPr>
        <w:t>Essay</w:t>
      </w:r>
      <w:r>
        <w:rPr>
          <w:b/>
          <w:color w:val="000000"/>
          <w:spacing w:val="-4"/>
          <w:sz w:val="28"/>
          <w:shd w:val="clear" w:color="auto" w:fill="FFFF00"/>
        </w:rPr>
        <w:t xml:space="preserve"> </w:t>
      </w:r>
      <w:r>
        <w:rPr>
          <w:b/>
          <w:color w:val="000000"/>
          <w:sz w:val="28"/>
          <w:shd w:val="clear" w:color="auto" w:fill="FFFF00"/>
        </w:rPr>
        <w:t>Due:</w:t>
      </w:r>
      <w:r>
        <w:rPr>
          <w:b/>
          <w:color w:val="000000"/>
          <w:spacing w:val="-4"/>
          <w:sz w:val="28"/>
          <w:shd w:val="clear" w:color="auto" w:fill="FFFF00"/>
        </w:rPr>
        <w:t xml:space="preserve"> </w:t>
      </w:r>
      <w:r>
        <w:rPr>
          <w:b/>
          <w:color w:val="000000"/>
          <w:sz w:val="28"/>
          <w:shd w:val="clear" w:color="auto" w:fill="FFFF00"/>
        </w:rPr>
        <w:t>20%</w:t>
      </w:r>
    </w:p>
    <w:p w14:paraId="6A9351FC" w14:textId="77777777" w:rsidR="00261EF2" w:rsidRDefault="00261EF2">
      <w:pPr>
        <w:pStyle w:val="BodyText"/>
        <w:spacing w:before="10"/>
        <w:rPr>
          <w:b/>
          <w:sz w:val="27"/>
        </w:rPr>
      </w:pPr>
    </w:p>
    <w:p w14:paraId="30BD15DA" w14:textId="77777777" w:rsidR="00261EF2" w:rsidRDefault="003A7A04">
      <w:pPr>
        <w:pStyle w:val="BodyText"/>
        <w:spacing w:line="322" w:lineRule="exact"/>
        <w:ind w:left="104"/>
      </w:pPr>
      <w:r>
        <w:t>Additional</w:t>
      </w:r>
      <w:r>
        <w:rPr>
          <w:spacing w:val="-6"/>
        </w:rPr>
        <w:t xml:space="preserve"> </w:t>
      </w:r>
      <w:r>
        <w:t>Reading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coursepacket:</w:t>
      </w:r>
    </w:p>
    <w:p w14:paraId="60FC15D9" w14:textId="77777777" w:rsidR="00261EF2" w:rsidRDefault="003A7A04">
      <w:pPr>
        <w:pStyle w:val="BodyText"/>
        <w:ind w:left="104" w:right="663"/>
      </w:pPr>
      <w:r>
        <w:t>Atasoy, Yildiz. (2006). Governing Women’s Morality: A Study of Islamic</w:t>
      </w:r>
      <w:r>
        <w:rPr>
          <w:spacing w:val="-75"/>
        </w:rPr>
        <w:t xml:space="preserve"> </w:t>
      </w:r>
      <w:r>
        <w:t>Veiling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Canada. </w:t>
      </w:r>
      <w:r>
        <w:rPr>
          <w:i/>
        </w:rPr>
        <w:t>Cultural Studies</w:t>
      </w:r>
      <w:r>
        <w:t>,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(2),</w:t>
      </w:r>
      <w:r>
        <w:rPr>
          <w:spacing w:val="-1"/>
        </w:rPr>
        <w:t xml:space="preserve"> </w:t>
      </w:r>
      <w:r>
        <w:t>203-221.</w:t>
      </w:r>
    </w:p>
    <w:p w14:paraId="41DF14E0" w14:textId="77777777" w:rsidR="00261EF2" w:rsidRDefault="00261EF2">
      <w:pPr>
        <w:pStyle w:val="BodyText"/>
        <w:spacing w:before="10"/>
        <w:rPr>
          <w:sz w:val="27"/>
        </w:rPr>
      </w:pPr>
    </w:p>
    <w:p w14:paraId="2630B68F" w14:textId="77777777" w:rsidR="00261EF2" w:rsidRDefault="003A7A04">
      <w:pPr>
        <w:spacing w:before="1"/>
        <w:ind w:left="104" w:right="120"/>
        <w:rPr>
          <w:sz w:val="28"/>
        </w:rPr>
      </w:pPr>
      <w:r>
        <w:rPr>
          <w:sz w:val="28"/>
        </w:rPr>
        <w:t>Waldman, Rose. (2020). Women’s Voices in Contemporary Hasidic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Communities. </w:t>
      </w:r>
      <w:r>
        <w:rPr>
          <w:i/>
          <w:sz w:val="28"/>
        </w:rPr>
        <w:t xml:space="preserve">Shofar: An Interdisciplinary Journal of Jewish Studies, </w:t>
      </w:r>
      <w:r>
        <w:rPr>
          <w:sz w:val="28"/>
        </w:rPr>
        <w:t>38 (2),</w:t>
      </w:r>
      <w:r>
        <w:rPr>
          <w:spacing w:val="-76"/>
          <w:sz w:val="28"/>
        </w:rPr>
        <w:t xml:space="preserve"> </w:t>
      </w:r>
      <w:r>
        <w:rPr>
          <w:sz w:val="28"/>
        </w:rPr>
        <w:t>35-60.</w:t>
      </w:r>
    </w:p>
    <w:p w14:paraId="35D855FB" w14:textId="77777777" w:rsidR="00261EF2" w:rsidRDefault="00261EF2">
      <w:pPr>
        <w:pStyle w:val="BodyText"/>
        <w:spacing w:before="3"/>
      </w:pPr>
    </w:p>
    <w:p w14:paraId="47674358" w14:textId="77777777" w:rsidR="00261EF2" w:rsidRDefault="003A7A04">
      <w:pPr>
        <w:spacing w:line="322" w:lineRule="exact"/>
        <w:ind w:left="104"/>
        <w:rPr>
          <w:b/>
          <w:sz w:val="28"/>
        </w:rPr>
      </w:pPr>
      <w:r>
        <w:rPr>
          <w:b/>
          <w:sz w:val="28"/>
        </w:rPr>
        <w:t>Friday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March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11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(*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student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presentations)</w:t>
      </w:r>
    </w:p>
    <w:p w14:paraId="5F8F538B" w14:textId="77777777" w:rsidR="00261EF2" w:rsidRDefault="003A7A04">
      <w:pPr>
        <w:ind w:left="104"/>
        <w:rPr>
          <w:b/>
          <w:sz w:val="28"/>
        </w:rPr>
      </w:pPr>
      <w:r>
        <w:rPr>
          <w:b/>
          <w:sz w:val="28"/>
        </w:rPr>
        <w:t>Lecture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7: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Chapter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THIRD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SEX?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Gender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Alternative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or</w:t>
      </w:r>
      <w:r>
        <w:rPr>
          <w:b/>
          <w:spacing w:val="-75"/>
          <w:sz w:val="28"/>
        </w:rPr>
        <w:t xml:space="preserve"> </w:t>
      </w:r>
      <w:r>
        <w:rPr>
          <w:b/>
          <w:sz w:val="28"/>
        </w:rPr>
        <w:t>Continuum</w:t>
      </w:r>
    </w:p>
    <w:p w14:paraId="1884EDC4" w14:textId="77777777" w:rsidR="00261EF2" w:rsidRDefault="00261EF2">
      <w:pPr>
        <w:pStyle w:val="BodyText"/>
        <w:spacing w:before="10"/>
        <w:rPr>
          <w:b/>
          <w:sz w:val="27"/>
        </w:rPr>
      </w:pPr>
    </w:p>
    <w:p w14:paraId="3EA22BC1" w14:textId="77777777" w:rsidR="00261EF2" w:rsidRDefault="003A7A04">
      <w:pPr>
        <w:pStyle w:val="BodyText"/>
        <w:spacing w:line="322" w:lineRule="exact"/>
        <w:ind w:left="104"/>
      </w:pPr>
      <w:r>
        <w:t>Additional</w:t>
      </w:r>
      <w:r>
        <w:rPr>
          <w:spacing w:val="-6"/>
        </w:rPr>
        <w:t xml:space="preserve"> </w:t>
      </w:r>
      <w:r>
        <w:t>Reading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coursepacket:</w:t>
      </w:r>
    </w:p>
    <w:p w14:paraId="6E7563C0" w14:textId="77777777" w:rsidR="00261EF2" w:rsidRDefault="003A7A04">
      <w:pPr>
        <w:pStyle w:val="BodyText"/>
        <w:ind w:left="104" w:right="132"/>
      </w:pPr>
      <w:r>
        <w:t>Schilt,</w:t>
      </w:r>
      <w:r>
        <w:rPr>
          <w:spacing w:val="-4"/>
        </w:rPr>
        <w:t xml:space="preserve"> </w:t>
      </w:r>
      <w:r>
        <w:t>Kristin.</w:t>
      </w:r>
      <w:r>
        <w:rPr>
          <w:spacing w:val="-3"/>
        </w:rPr>
        <w:t xml:space="preserve"> </w:t>
      </w:r>
      <w:r>
        <w:t>(2006).</w:t>
      </w:r>
      <w:r>
        <w:rPr>
          <w:spacing w:val="-4"/>
        </w:rPr>
        <w:t xml:space="preserve"> </w:t>
      </w:r>
      <w:r>
        <w:t>Just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Guys:</w:t>
      </w:r>
      <w:r>
        <w:rPr>
          <w:spacing w:val="-4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Transmen</w:t>
      </w:r>
      <w:r>
        <w:rPr>
          <w:spacing w:val="-4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Gender</w:t>
      </w:r>
      <w:r>
        <w:rPr>
          <w:spacing w:val="-75"/>
        </w:rPr>
        <w:t xml:space="preserve"> </w:t>
      </w:r>
      <w:r>
        <w:t>Visible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 xml:space="preserve">Work. </w:t>
      </w:r>
      <w:r>
        <w:rPr>
          <w:i/>
        </w:rPr>
        <w:t>Gender</w:t>
      </w:r>
      <w:r>
        <w:rPr>
          <w:i/>
          <w:spacing w:val="-1"/>
        </w:rPr>
        <w:t xml:space="preserve"> </w:t>
      </w:r>
      <w:r>
        <w:rPr>
          <w:i/>
        </w:rPr>
        <w:t>and</w:t>
      </w:r>
      <w:r>
        <w:rPr>
          <w:i/>
          <w:spacing w:val="-1"/>
        </w:rPr>
        <w:t xml:space="preserve"> </w:t>
      </w:r>
      <w:r>
        <w:rPr>
          <w:i/>
        </w:rPr>
        <w:t xml:space="preserve">Society </w:t>
      </w:r>
      <w:r>
        <w:t>20,</w:t>
      </w:r>
      <w:r>
        <w:rPr>
          <w:spacing w:val="-1"/>
        </w:rPr>
        <w:t xml:space="preserve"> </w:t>
      </w:r>
      <w:r>
        <w:t>465-490.</w:t>
      </w:r>
    </w:p>
    <w:p w14:paraId="2880B862" w14:textId="77777777" w:rsidR="00261EF2" w:rsidRDefault="00261EF2">
      <w:pPr>
        <w:pStyle w:val="BodyText"/>
        <w:spacing w:before="10"/>
        <w:rPr>
          <w:sz w:val="27"/>
        </w:rPr>
      </w:pPr>
    </w:p>
    <w:p w14:paraId="6D2E5659" w14:textId="77777777" w:rsidR="00261EF2" w:rsidRDefault="003A7A04">
      <w:pPr>
        <w:pStyle w:val="BodyText"/>
        <w:ind w:left="104" w:right="553"/>
      </w:pPr>
      <w:r>
        <w:t>Ruff, Nadine, Smoyer A.B., Breny, J. (2019). Hope, Courage and</w:t>
      </w:r>
      <w:r>
        <w:rPr>
          <w:spacing w:val="1"/>
        </w:rPr>
        <w:t xml:space="preserve"> </w:t>
      </w:r>
      <w:r>
        <w:t xml:space="preserve">Resilience in the Lives of Transgender Women of Color. </w:t>
      </w:r>
      <w:r>
        <w:rPr>
          <w:i/>
        </w:rPr>
        <w:t>The Qualitative</w:t>
      </w:r>
      <w:r>
        <w:rPr>
          <w:i/>
          <w:spacing w:val="-76"/>
        </w:rPr>
        <w:t xml:space="preserve"> </w:t>
      </w:r>
      <w:r>
        <w:rPr>
          <w:i/>
        </w:rPr>
        <w:t>Report</w:t>
      </w:r>
      <w:r>
        <w:t>,</w:t>
      </w:r>
      <w:r>
        <w:rPr>
          <w:spacing w:val="-1"/>
        </w:rPr>
        <w:t xml:space="preserve"> </w:t>
      </w:r>
      <w:r>
        <w:t>24 (8), 1990-2008</w:t>
      </w:r>
    </w:p>
    <w:p w14:paraId="25B390DD" w14:textId="77777777" w:rsidR="00261EF2" w:rsidRDefault="00261EF2">
      <w:pPr>
        <w:pStyle w:val="BodyText"/>
        <w:spacing w:before="3"/>
      </w:pPr>
    </w:p>
    <w:p w14:paraId="74C943ED" w14:textId="77777777" w:rsidR="00261EF2" w:rsidRDefault="003A7A04">
      <w:pPr>
        <w:spacing w:before="1" w:line="322" w:lineRule="exact"/>
        <w:ind w:left="104"/>
        <w:rPr>
          <w:b/>
          <w:sz w:val="28"/>
        </w:rPr>
      </w:pPr>
      <w:r>
        <w:rPr>
          <w:b/>
          <w:sz w:val="28"/>
        </w:rPr>
        <w:t>Friday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March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18</w:t>
      </w:r>
    </w:p>
    <w:p w14:paraId="683FCC89" w14:textId="77777777" w:rsidR="00261EF2" w:rsidRDefault="003A7A04">
      <w:pPr>
        <w:ind w:left="104" w:right="168"/>
        <w:rPr>
          <w:b/>
          <w:sz w:val="28"/>
        </w:rPr>
      </w:pPr>
      <w:r>
        <w:rPr>
          <w:b/>
          <w:sz w:val="28"/>
        </w:rPr>
        <w:t>Lecture 8: Chapter 9 WHO OWNS HER BODY?: Challenges to Cultural</w:t>
      </w:r>
      <w:r>
        <w:rPr>
          <w:b/>
          <w:spacing w:val="-76"/>
          <w:sz w:val="28"/>
        </w:rPr>
        <w:t xml:space="preserve"> </w:t>
      </w:r>
      <w:r>
        <w:rPr>
          <w:b/>
          <w:sz w:val="28"/>
        </w:rPr>
        <w:t>Relativism (*student presentations)</w:t>
      </w:r>
    </w:p>
    <w:p w14:paraId="7296A445" w14:textId="77777777" w:rsidR="00261EF2" w:rsidRDefault="00261EF2">
      <w:pPr>
        <w:pStyle w:val="BodyText"/>
        <w:spacing w:before="10"/>
        <w:rPr>
          <w:b/>
          <w:sz w:val="27"/>
        </w:rPr>
      </w:pPr>
    </w:p>
    <w:p w14:paraId="1828D89D" w14:textId="77777777" w:rsidR="00261EF2" w:rsidRDefault="003A7A04">
      <w:pPr>
        <w:pStyle w:val="BodyText"/>
        <w:spacing w:line="322" w:lineRule="exact"/>
        <w:ind w:left="104"/>
      </w:pPr>
      <w:r>
        <w:t>Additional</w:t>
      </w:r>
      <w:r>
        <w:rPr>
          <w:spacing w:val="-6"/>
        </w:rPr>
        <w:t xml:space="preserve"> </w:t>
      </w:r>
      <w:r>
        <w:t>Reading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coursepacket:</w:t>
      </w:r>
    </w:p>
    <w:p w14:paraId="720AC816" w14:textId="77777777" w:rsidR="00261EF2" w:rsidRDefault="003A7A04">
      <w:pPr>
        <w:pStyle w:val="BodyText"/>
        <w:ind w:left="104" w:right="258"/>
      </w:pPr>
      <w:r>
        <w:t>Hlavka, H.R. (2014). Normalizing Sexual Violence Young Women Account</w:t>
      </w:r>
      <w:r>
        <w:rPr>
          <w:spacing w:val="-7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Harassment</w:t>
      </w:r>
      <w:r>
        <w:rPr>
          <w:spacing w:val="-1"/>
        </w:rPr>
        <w:t xml:space="preserve"> </w:t>
      </w:r>
      <w:r>
        <w:t>and Abuse.</w:t>
      </w:r>
      <w:r>
        <w:rPr>
          <w:spacing w:val="-1"/>
        </w:rPr>
        <w:t xml:space="preserve"> </w:t>
      </w:r>
      <w:r>
        <w:rPr>
          <w:i/>
        </w:rPr>
        <w:t>Gender and</w:t>
      </w:r>
      <w:r>
        <w:rPr>
          <w:i/>
          <w:spacing w:val="-1"/>
        </w:rPr>
        <w:t xml:space="preserve"> </w:t>
      </w:r>
      <w:r>
        <w:rPr>
          <w:i/>
        </w:rPr>
        <w:t>Society</w:t>
      </w:r>
      <w:r>
        <w:t>.</w:t>
      </w:r>
    </w:p>
    <w:p w14:paraId="22AAF805" w14:textId="77777777" w:rsidR="00261EF2" w:rsidRDefault="00261EF2">
      <w:pPr>
        <w:sectPr w:rsidR="00261EF2">
          <w:pgSz w:w="12240" w:h="15840"/>
          <w:pgMar w:top="1380" w:right="1320" w:bottom="980" w:left="1340" w:header="0" w:footer="792" w:gutter="0"/>
          <w:cols w:space="720"/>
        </w:sectPr>
      </w:pPr>
    </w:p>
    <w:p w14:paraId="13F98D65" w14:textId="77777777" w:rsidR="00261EF2" w:rsidRDefault="00261EF2">
      <w:pPr>
        <w:pStyle w:val="BodyText"/>
        <w:spacing w:before="6"/>
        <w:rPr>
          <w:sz w:val="15"/>
        </w:rPr>
      </w:pPr>
    </w:p>
    <w:p w14:paraId="67B20A4B" w14:textId="77777777" w:rsidR="00261EF2" w:rsidRDefault="003A7A04">
      <w:pPr>
        <w:spacing w:before="89"/>
        <w:ind w:left="104" w:right="336"/>
        <w:rPr>
          <w:sz w:val="28"/>
        </w:rPr>
      </w:pPr>
      <w:r>
        <w:rPr>
          <w:sz w:val="28"/>
        </w:rPr>
        <w:t>Love, Vicotria. (2013). Champagne, Strawberries, and Truck-Stop Motels:</w:t>
      </w:r>
      <w:r>
        <w:rPr>
          <w:spacing w:val="-76"/>
          <w:sz w:val="28"/>
        </w:rPr>
        <w:t xml:space="preserve"> </w:t>
      </w:r>
      <w:r>
        <w:rPr>
          <w:sz w:val="28"/>
        </w:rPr>
        <w:t xml:space="preserve">On Subjectivity and Sex Work. Chapter 3 in </w:t>
      </w:r>
      <w:r>
        <w:rPr>
          <w:i/>
          <w:sz w:val="28"/>
        </w:rPr>
        <w:t>Selling sex: experience,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advocacy, and research on sex work in Canada </w:t>
      </w:r>
      <w:r>
        <w:rPr>
          <w:sz w:val="28"/>
        </w:rPr>
        <w:t>edited by Emily Van der</w:t>
      </w:r>
      <w:r>
        <w:rPr>
          <w:spacing w:val="1"/>
          <w:sz w:val="28"/>
        </w:rPr>
        <w:t xml:space="preserve"> </w:t>
      </w:r>
      <w:r>
        <w:rPr>
          <w:sz w:val="28"/>
        </w:rPr>
        <w:t>Meulen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Elya</w:t>
      </w:r>
      <w:r>
        <w:rPr>
          <w:spacing w:val="-1"/>
          <w:sz w:val="28"/>
        </w:rPr>
        <w:t xml:space="preserve"> </w:t>
      </w:r>
      <w:r>
        <w:rPr>
          <w:sz w:val="28"/>
        </w:rPr>
        <w:t>M.</w:t>
      </w:r>
      <w:r>
        <w:rPr>
          <w:spacing w:val="-1"/>
          <w:sz w:val="28"/>
        </w:rPr>
        <w:t xml:space="preserve"> </w:t>
      </w:r>
      <w:r>
        <w:rPr>
          <w:sz w:val="28"/>
        </w:rPr>
        <w:t>Durisin,</w:t>
      </w:r>
      <w:r>
        <w:rPr>
          <w:spacing w:val="-1"/>
          <w:sz w:val="28"/>
        </w:rPr>
        <w:t xml:space="preserve"> </w:t>
      </w:r>
      <w:r>
        <w:rPr>
          <w:sz w:val="28"/>
        </w:rPr>
        <w:t>Vict</w:t>
      </w:r>
      <w:r>
        <w:rPr>
          <w:sz w:val="28"/>
        </w:rPr>
        <w:t>oria</w:t>
      </w:r>
      <w:r>
        <w:rPr>
          <w:spacing w:val="-1"/>
          <w:sz w:val="28"/>
        </w:rPr>
        <w:t xml:space="preserve"> </w:t>
      </w:r>
      <w:r>
        <w:rPr>
          <w:sz w:val="28"/>
        </w:rPr>
        <w:t>Love.</w:t>
      </w:r>
      <w:r>
        <w:rPr>
          <w:spacing w:val="-1"/>
          <w:sz w:val="28"/>
        </w:rPr>
        <w:t xml:space="preserve"> </w:t>
      </w:r>
      <w:r>
        <w:rPr>
          <w:sz w:val="28"/>
        </w:rPr>
        <w:t>UBC Press</w:t>
      </w:r>
      <w:r>
        <w:rPr>
          <w:spacing w:val="-1"/>
          <w:sz w:val="28"/>
        </w:rPr>
        <w:t xml:space="preserve"> </w:t>
      </w:r>
      <w:r>
        <w:rPr>
          <w:sz w:val="28"/>
        </w:rPr>
        <w:t>(2013)</w:t>
      </w:r>
    </w:p>
    <w:p w14:paraId="3441DEB3" w14:textId="77777777" w:rsidR="00261EF2" w:rsidRDefault="00261EF2">
      <w:pPr>
        <w:pStyle w:val="BodyText"/>
        <w:spacing w:before="10"/>
        <w:rPr>
          <w:sz w:val="27"/>
        </w:rPr>
      </w:pPr>
    </w:p>
    <w:p w14:paraId="5E0951BE" w14:textId="77777777" w:rsidR="00261EF2" w:rsidRDefault="003A7A04">
      <w:pPr>
        <w:spacing w:line="242" w:lineRule="auto"/>
        <w:ind w:left="104" w:right="102"/>
        <w:rPr>
          <w:sz w:val="28"/>
        </w:rPr>
      </w:pPr>
      <w:r>
        <w:rPr>
          <w:sz w:val="28"/>
        </w:rPr>
        <w:t>Hunt, Sarah. (2013). Decolonizing Sex Work: Developing and Intersectional</w:t>
      </w:r>
      <w:r>
        <w:rPr>
          <w:spacing w:val="-75"/>
          <w:sz w:val="28"/>
        </w:rPr>
        <w:t xml:space="preserve"> </w:t>
      </w:r>
      <w:r>
        <w:rPr>
          <w:sz w:val="28"/>
        </w:rPr>
        <w:t xml:space="preserve">Indigenous Approach. Chapter 6 </w:t>
      </w:r>
      <w:r>
        <w:rPr>
          <w:i/>
          <w:sz w:val="28"/>
        </w:rPr>
        <w:t>Selling sex: experience, advocacy, and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research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on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sex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work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Canada </w:t>
      </w:r>
      <w:r>
        <w:rPr>
          <w:sz w:val="28"/>
        </w:rPr>
        <w:t>edited</w:t>
      </w:r>
      <w:r>
        <w:rPr>
          <w:spacing w:val="-3"/>
          <w:sz w:val="28"/>
        </w:rPr>
        <w:t xml:space="preserve"> </w:t>
      </w:r>
      <w:r>
        <w:rPr>
          <w:sz w:val="28"/>
        </w:rPr>
        <w:t>by</w:t>
      </w:r>
      <w:r>
        <w:rPr>
          <w:spacing w:val="-2"/>
          <w:sz w:val="28"/>
        </w:rPr>
        <w:t xml:space="preserve"> </w:t>
      </w:r>
      <w:r>
        <w:rPr>
          <w:sz w:val="28"/>
        </w:rPr>
        <w:t>Emily</w:t>
      </w:r>
      <w:r>
        <w:rPr>
          <w:spacing w:val="-3"/>
          <w:sz w:val="28"/>
        </w:rPr>
        <w:t xml:space="preserve"> </w:t>
      </w:r>
      <w:r>
        <w:rPr>
          <w:sz w:val="28"/>
        </w:rPr>
        <w:t>Van</w:t>
      </w:r>
      <w:r>
        <w:rPr>
          <w:spacing w:val="-2"/>
          <w:sz w:val="28"/>
        </w:rPr>
        <w:t xml:space="preserve"> </w:t>
      </w:r>
      <w:r>
        <w:rPr>
          <w:sz w:val="28"/>
        </w:rPr>
        <w:t>der</w:t>
      </w:r>
      <w:r>
        <w:rPr>
          <w:spacing w:val="-3"/>
          <w:sz w:val="28"/>
        </w:rPr>
        <w:t xml:space="preserve"> </w:t>
      </w:r>
      <w:r>
        <w:rPr>
          <w:sz w:val="28"/>
        </w:rPr>
        <w:t>Meulen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Elya</w:t>
      </w:r>
    </w:p>
    <w:p w14:paraId="2691C243" w14:textId="77777777" w:rsidR="00261EF2" w:rsidRDefault="003A7A04">
      <w:pPr>
        <w:pStyle w:val="BodyText"/>
        <w:ind w:left="104" w:right="3698"/>
      </w:pPr>
      <w:r>
        <w:t>M. Durisin, Victoria Love. UBC Press (2013)</w:t>
      </w:r>
      <w:r>
        <w:rPr>
          <w:spacing w:val="1"/>
        </w:rPr>
        <w:t xml:space="preserve"> </w:t>
      </w:r>
      <w:r>
        <w:t>https:</w:t>
      </w:r>
      <w:hyperlink r:id="rId11">
        <w:r>
          <w:t>//w</w:t>
        </w:r>
      </w:hyperlink>
      <w:r>
        <w:t>ww</w:t>
      </w:r>
      <w:hyperlink r:id="rId12">
        <w:r>
          <w:t>.antiviolenceproject.org/wp-</w:t>
        </w:r>
      </w:hyperlink>
      <w:r>
        <w:rPr>
          <w:spacing w:val="1"/>
        </w:rPr>
        <w:t xml:space="preserve"> </w:t>
      </w:r>
      <w:r>
        <w:rPr>
          <w:w w:val="95"/>
        </w:rPr>
        <w:t>content/uploads/2014/12/Hunt_Selling-Sex.pdf</w:t>
      </w:r>
    </w:p>
    <w:p w14:paraId="40D64ED2" w14:textId="77777777" w:rsidR="00261EF2" w:rsidRDefault="00261EF2">
      <w:pPr>
        <w:pStyle w:val="BodyText"/>
        <w:spacing w:before="4"/>
        <w:rPr>
          <w:sz w:val="27"/>
        </w:rPr>
      </w:pPr>
    </w:p>
    <w:p w14:paraId="789A96E4" w14:textId="77777777" w:rsidR="00261EF2" w:rsidRDefault="003A7A04">
      <w:pPr>
        <w:spacing w:line="322" w:lineRule="exact"/>
        <w:ind w:left="104"/>
        <w:rPr>
          <w:b/>
          <w:sz w:val="28"/>
        </w:rPr>
      </w:pPr>
      <w:r>
        <w:rPr>
          <w:b/>
          <w:sz w:val="28"/>
        </w:rPr>
        <w:t>Friday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March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25</w:t>
      </w:r>
    </w:p>
    <w:p w14:paraId="5D9BA967" w14:textId="77777777" w:rsidR="00261EF2" w:rsidRDefault="003A7A04">
      <w:pPr>
        <w:ind w:left="104" w:right="509"/>
        <w:rPr>
          <w:b/>
          <w:sz w:val="28"/>
        </w:rPr>
      </w:pPr>
      <w:r>
        <w:rPr>
          <w:b/>
          <w:sz w:val="28"/>
        </w:rPr>
        <w:t>Lecture 9: Chapter 10 INVISIBLE WORKERS: Women as the Earth’s</w:t>
      </w:r>
      <w:r>
        <w:rPr>
          <w:b/>
          <w:spacing w:val="-76"/>
          <w:sz w:val="28"/>
        </w:rPr>
        <w:t xml:space="preserve"> </w:t>
      </w:r>
      <w:r>
        <w:rPr>
          <w:b/>
          <w:sz w:val="28"/>
        </w:rPr>
        <w:t>Last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Colony (*student presentations)</w:t>
      </w:r>
    </w:p>
    <w:p w14:paraId="37BEC8EF" w14:textId="77777777" w:rsidR="00261EF2" w:rsidRDefault="00261EF2">
      <w:pPr>
        <w:pStyle w:val="BodyText"/>
        <w:spacing w:before="10"/>
        <w:rPr>
          <w:b/>
          <w:sz w:val="27"/>
        </w:rPr>
      </w:pPr>
    </w:p>
    <w:p w14:paraId="2D2F3D9C" w14:textId="77777777" w:rsidR="00261EF2" w:rsidRDefault="003A7A04">
      <w:pPr>
        <w:pStyle w:val="BodyText"/>
        <w:spacing w:line="322" w:lineRule="exact"/>
        <w:ind w:left="104"/>
      </w:pPr>
      <w:r>
        <w:t>Additional</w:t>
      </w:r>
      <w:r>
        <w:rPr>
          <w:spacing w:val="-6"/>
        </w:rPr>
        <w:t xml:space="preserve"> </w:t>
      </w:r>
      <w:r>
        <w:t>Reading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coursepacket:</w:t>
      </w:r>
    </w:p>
    <w:p w14:paraId="085B59C6" w14:textId="77777777" w:rsidR="00261EF2" w:rsidRDefault="003A7A04">
      <w:pPr>
        <w:ind w:left="104" w:right="398"/>
        <w:rPr>
          <w:sz w:val="28"/>
        </w:rPr>
      </w:pPr>
      <w:r>
        <w:rPr>
          <w:sz w:val="28"/>
        </w:rPr>
        <w:t>Samantroy, Ellina. (2019). The Invisible Workers: Capturing Home-based</w:t>
      </w:r>
      <w:r>
        <w:rPr>
          <w:spacing w:val="-76"/>
          <w:sz w:val="28"/>
        </w:rPr>
        <w:t xml:space="preserve"> </w:t>
      </w:r>
      <w:r>
        <w:rPr>
          <w:sz w:val="28"/>
        </w:rPr>
        <w:t>Work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India.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Journal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Women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and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Social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Change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z w:val="28"/>
        </w:rPr>
        <w:t>(2),</w:t>
      </w:r>
      <w:r>
        <w:rPr>
          <w:spacing w:val="-2"/>
          <w:sz w:val="28"/>
        </w:rPr>
        <w:t xml:space="preserve"> </w:t>
      </w:r>
      <w:r>
        <w:rPr>
          <w:sz w:val="28"/>
        </w:rPr>
        <w:t>181-208.</w:t>
      </w:r>
    </w:p>
    <w:p w14:paraId="338FBB13" w14:textId="77777777" w:rsidR="00261EF2" w:rsidRDefault="00261EF2">
      <w:pPr>
        <w:pStyle w:val="BodyText"/>
        <w:spacing w:before="3"/>
      </w:pPr>
    </w:p>
    <w:p w14:paraId="2C089FF2" w14:textId="77777777" w:rsidR="00261EF2" w:rsidRDefault="003A7A04">
      <w:pPr>
        <w:pStyle w:val="BodyText"/>
        <w:ind w:left="104" w:right="400"/>
      </w:pPr>
      <w:r>
        <w:t>Samuel,</w:t>
      </w:r>
      <w:r>
        <w:rPr>
          <w:spacing w:val="-4"/>
        </w:rPr>
        <w:t xml:space="preserve"> </w:t>
      </w:r>
      <w:r>
        <w:t>Lina.</w:t>
      </w:r>
      <w:r>
        <w:rPr>
          <w:spacing w:val="-4"/>
        </w:rPr>
        <w:t xml:space="preserve"> </w:t>
      </w:r>
      <w:r>
        <w:t>(2007).</w:t>
      </w:r>
      <w:r>
        <w:rPr>
          <w:spacing w:val="-3"/>
        </w:rPr>
        <w:t xml:space="preserve"> </w:t>
      </w:r>
      <w:r>
        <w:t>Women,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Fishing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Examination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4"/>
        </w:rPr>
        <w:t xml:space="preserve"> </w:t>
      </w:r>
      <w:r>
        <w:t>lives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Fisherwomen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Kerala.</w:t>
      </w:r>
      <w:r>
        <w:rPr>
          <w:spacing w:val="-4"/>
        </w:rPr>
        <w:t xml:space="preserve"> </w:t>
      </w:r>
      <w:r>
        <w:rPr>
          <w:i/>
        </w:rPr>
        <w:t>South</w:t>
      </w:r>
      <w:r>
        <w:rPr>
          <w:i/>
          <w:spacing w:val="-3"/>
        </w:rPr>
        <w:t xml:space="preserve"> </w:t>
      </w:r>
      <w:r>
        <w:rPr>
          <w:i/>
        </w:rPr>
        <w:t>Asia</w:t>
      </w:r>
      <w:r>
        <w:rPr>
          <w:i/>
          <w:spacing w:val="-3"/>
        </w:rPr>
        <w:t xml:space="preserve"> </w:t>
      </w:r>
      <w:r>
        <w:rPr>
          <w:i/>
        </w:rPr>
        <w:t>Resear</w:t>
      </w:r>
      <w:r>
        <w:rPr>
          <w:i/>
        </w:rPr>
        <w:t>ch</w:t>
      </w:r>
      <w:r>
        <w:t>,</w:t>
      </w:r>
      <w:r>
        <w:rPr>
          <w:spacing w:val="-4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t>(2);</w:t>
      </w:r>
      <w:r>
        <w:rPr>
          <w:spacing w:val="-3"/>
        </w:rPr>
        <w:t xml:space="preserve"> </w:t>
      </w:r>
      <w:r>
        <w:t>205-227.</w:t>
      </w:r>
    </w:p>
    <w:p w14:paraId="61ECCACC" w14:textId="77777777" w:rsidR="00261EF2" w:rsidRDefault="00261EF2">
      <w:pPr>
        <w:pStyle w:val="BodyText"/>
        <w:spacing w:before="11"/>
        <w:rPr>
          <w:sz w:val="27"/>
        </w:rPr>
      </w:pPr>
    </w:p>
    <w:p w14:paraId="542CE3AD" w14:textId="77777777" w:rsidR="00261EF2" w:rsidRDefault="003A7A04">
      <w:pPr>
        <w:ind w:left="104" w:right="400"/>
        <w:rPr>
          <w:sz w:val="28"/>
        </w:rPr>
      </w:pPr>
      <w:r>
        <w:rPr>
          <w:sz w:val="28"/>
        </w:rPr>
        <w:t>Gerassi, Lara. (2015).</w:t>
      </w:r>
      <w:r>
        <w:rPr>
          <w:spacing w:val="1"/>
          <w:sz w:val="28"/>
        </w:rPr>
        <w:t xml:space="preserve"> </w:t>
      </w:r>
      <w:r>
        <w:rPr>
          <w:sz w:val="28"/>
        </w:rPr>
        <w:t>A Heated Debate: Theoretical Perspectives of</w:t>
      </w:r>
      <w:r>
        <w:rPr>
          <w:spacing w:val="-75"/>
          <w:sz w:val="28"/>
        </w:rPr>
        <w:t xml:space="preserve"> </w:t>
      </w:r>
      <w:r>
        <w:rPr>
          <w:sz w:val="28"/>
        </w:rPr>
        <w:t xml:space="preserve">Sexual Exploitation and Sex Work. </w:t>
      </w:r>
      <w:r>
        <w:rPr>
          <w:i/>
          <w:sz w:val="28"/>
        </w:rPr>
        <w:t>Journal of Sociology and Social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Welfare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42 (4), 1-23.</w:t>
      </w:r>
    </w:p>
    <w:p w14:paraId="59274F72" w14:textId="77777777" w:rsidR="00261EF2" w:rsidRDefault="00261EF2">
      <w:pPr>
        <w:pStyle w:val="BodyText"/>
        <w:spacing w:before="1"/>
        <w:rPr>
          <w:sz w:val="20"/>
        </w:rPr>
      </w:pPr>
    </w:p>
    <w:p w14:paraId="541F9BF5" w14:textId="77777777" w:rsidR="00261EF2" w:rsidRDefault="003A7A04">
      <w:pPr>
        <w:spacing w:before="89"/>
        <w:ind w:left="104"/>
        <w:rPr>
          <w:b/>
          <w:sz w:val="28"/>
        </w:rPr>
      </w:pPr>
      <w:r>
        <w:rPr>
          <w:b/>
          <w:color w:val="000000"/>
          <w:sz w:val="28"/>
          <w:u w:val="thick"/>
          <w:shd w:val="clear" w:color="auto" w:fill="FFFF00"/>
        </w:rPr>
        <w:t>TEST</w:t>
      </w:r>
      <w:r>
        <w:rPr>
          <w:b/>
          <w:color w:val="000000"/>
          <w:spacing w:val="-3"/>
          <w:sz w:val="28"/>
          <w:u w:val="thick"/>
          <w:shd w:val="clear" w:color="auto" w:fill="FFFF00"/>
        </w:rPr>
        <w:t xml:space="preserve"> </w:t>
      </w:r>
      <w:r>
        <w:rPr>
          <w:b/>
          <w:color w:val="000000"/>
          <w:sz w:val="28"/>
          <w:u w:val="thick"/>
          <w:shd w:val="clear" w:color="auto" w:fill="FFFF00"/>
        </w:rPr>
        <w:t>2</w:t>
      </w:r>
      <w:r>
        <w:rPr>
          <w:b/>
          <w:color w:val="000000"/>
          <w:spacing w:val="-2"/>
          <w:sz w:val="28"/>
          <w:u w:val="thick"/>
          <w:shd w:val="clear" w:color="auto" w:fill="FFFF00"/>
        </w:rPr>
        <w:t xml:space="preserve"> </w:t>
      </w:r>
      <w:r>
        <w:rPr>
          <w:b/>
          <w:color w:val="000000"/>
          <w:sz w:val="28"/>
          <w:u w:val="thick"/>
          <w:shd w:val="clear" w:color="auto" w:fill="FFFF00"/>
        </w:rPr>
        <w:t>FRIDAY</w:t>
      </w:r>
      <w:r>
        <w:rPr>
          <w:b/>
          <w:color w:val="000000"/>
          <w:spacing w:val="-3"/>
          <w:sz w:val="28"/>
          <w:u w:val="thick"/>
          <w:shd w:val="clear" w:color="auto" w:fill="FFFF00"/>
        </w:rPr>
        <w:t xml:space="preserve"> </w:t>
      </w:r>
      <w:r>
        <w:rPr>
          <w:b/>
          <w:color w:val="000000"/>
          <w:sz w:val="28"/>
          <w:u w:val="thick"/>
          <w:shd w:val="clear" w:color="auto" w:fill="FFFF00"/>
        </w:rPr>
        <w:t>APRIL</w:t>
      </w:r>
      <w:r>
        <w:rPr>
          <w:b/>
          <w:color w:val="000000"/>
          <w:spacing w:val="-1"/>
          <w:sz w:val="28"/>
          <w:u w:val="thick"/>
          <w:shd w:val="clear" w:color="auto" w:fill="FFFF00"/>
        </w:rPr>
        <w:t xml:space="preserve"> </w:t>
      </w:r>
      <w:r>
        <w:rPr>
          <w:b/>
          <w:color w:val="000000"/>
          <w:sz w:val="28"/>
          <w:u w:val="thick"/>
          <w:shd w:val="clear" w:color="auto" w:fill="FFFF00"/>
        </w:rPr>
        <w:t>1.</w:t>
      </w:r>
      <w:r>
        <w:rPr>
          <w:b/>
          <w:color w:val="000000"/>
          <w:spacing w:val="-3"/>
          <w:sz w:val="28"/>
          <w:u w:val="thick"/>
          <w:shd w:val="clear" w:color="auto" w:fill="FFFF00"/>
        </w:rPr>
        <w:t xml:space="preserve"> </w:t>
      </w:r>
      <w:r>
        <w:rPr>
          <w:b/>
          <w:color w:val="000000"/>
          <w:sz w:val="28"/>
          <w:u w:val="thick"/>
          <w:shd w:val="clear" w:color="auto" w:fill="FFFF00"/>
        </w:rPr>
        <w:t>(Based</w:t>
      </w:r>
      <w:r>
        <w:rPr>
          <w:b/>
          <w:color w:val="000000"/>
          <w:spacing w:val="-2"/>
          <w:sz w:val="28"/>
          <w:u w:val="thick"/>
          <w:shd w:val="clear" w:color="auto" w:fill="FFFF00"/>
        </w:rPr>
        <w:t xml:space="preserve"> </w:t>
      </w:r>
      <w:r>
        <w:rPr>
          <w:b/>
          <w:color w:val="000000"/>
          <w:sz w:val="28"/>
          <w:u w:val="thick"/>
          <w:shd w:val="clear" w:color="auto" w:fill="FFFF00"/>
        </w:rPr>
        <w:t>on</w:t>
      </w:r>
      <w:r>
        <w:rPr>
          <w:b/>
          <w:color w:val="000000"/>
          <w:spacing w:val="-2"/>
          <w:sz w:val="28"/>
          <w:u w:val="thick"/>
          <w:shd w:val="clear" w:color="auto" w:fill="FFFF00"/>
        </w:rPr>
        <w:t xml:space="preserve"> </w:t>
      </w:r>
      <w:r>
        <w:rPr>
          <w:b/>
          <w:color w:val="000000"/>
          <w:sz w:val="28"/>
          <w:u w:val="thick"/>
          <w:shd w:val="clear" w:color="auto" w:fill="FFFF00"/>
        </w:rPr>
        <w:t>text</w:t>
      </w:r>
      <w:r>
        <w:rPr>
          <w:b/>
          <w:color w:val="000000"/>
          <w:spacing w:val="-2"/>
          <w:sz w:val="28"/>
          <w:u w:val="thick"/>
          <w:shd w:val="clear" w:color="auto" w:fill="FFFF00"/>
        </w:rPr>
        <w:t xml:space="preserve"> </w:t>
      </w:r>
      <w:r>
        <w:rPr>
          <w:b/>
          <w:color w:val="000000"/>
          <w:sz w:val="28"/>
          <w:u w:val="thick"/>
          <w:shd w:val="clear" w:color="auto" w:fill="FFFF00"/>
        </w:rPr>
        <w:t>Chapters</w:t>
      </w:r>
      <w:r>
        <w:rPr>
          <w:b/>
          <w:color w:val="000000"/>
          <w:spacing w:val="-3"/>
          <w:sz w:val="28"/>
          <w:u w:val="thick"/>
          <w:shd w:val="clear" w:color="auto" w:fill="FFFF00"/>
        </w:rPr>
        <w:t xml:space="preserve"> </w:t>
      </w:r>
      <w:r>
        <w:rPr>
          <w:b/>
          <w:color w:val="000000"/>
          <w:sz w:val="28"/>
          <w:u w:val="thick"/>
          <w:shd w:val="clear" w:color="auto" w:fill="FFFF00"/>
        </w:rPr>
        <w:t>6,7,9,10)</w:t>
      </w:r>
    </w:p>
    <w:p w14:paraId="5BAEF426" w14:textId="77777777" w:rsidR="00261EF2" w:rsidRDefault="00261EF2">
      <w:pPr>
        <w:pStyle w:val="BodyText"/>
        <w:spacing w:before="2"/>
        <w:rPr>
          <w:b/>
          <w:sz w:val="20"/>
        </w:rPr>
      </w:pPr>
    </w:p>
    <w:p w14:paraId="61D93017" w14:textId="77777777" w:rsidR="00261EF2" w:rsidRDefault="003A7A04">
      <w:pPr>
        <w:spacing w:before="90" w:line="322" w:lineRule="exact"/>
        <w:ind w:left="104"/>
        <w:rPr>
          <w:b/>
          <w:sz w:val="28"/>
        </w:rPr>
      </w:pPr>
      <w:r>
        <w:rPr>
          <w:b/>
          <w:sz w:val="28"/>
        </w:rPr>
        <w:t>Friday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April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8</w:t>
      </w:r>
    </w:p>
    <w:p w14:paraId="6416DDD6" w14:textId="77777777" w:rsidR="00261EF2" w:rsidRDefault="003A7A04">
      <w:pPr>
        <w:ind w:left="104"/>
        <w:rPr>
          <w:b/>
          <w:sz w:val="28"/>
        </w:rPr>
      </w:pPr>
      <w:r>
        <w:rPr>
          <w:b/>
          <w:sz w:val="28"/>
        </w:rPr>
        <w:t>Lecture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10: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Continue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Finish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with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Student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Presentations</w:t>
      </w:r>
    </w:p>
    <w:sectPr w:rsidR="00261EF2">
      <w:pgSz w:w="12240" w:h="15840"/>
      <w:pgMar w:top="1500" w:right="1320" w:bottom="980" w:left="1340" w:header="0" w:footer="7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A0484" w14:textId="77777777" w:rsidR="003A7A04" w:rsidRDefault="003A7A04">
      <w:r>
        <w:separator/>
      </w:r>
    </w:p>
  </w:endnote>
  <w:endnote w:type="continuationSeparator" w:id="0">
    <w:p w14:paraId="4842B91E" w14:textId="77777777" w:rsidR="003A7A04" w:rsidRDefault="003A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E4201" w14:textId="108CCE29" w:rsidR="00261EF2" w:rsidRDefault="00E4519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F96CF6" wp14:editId="4AFE1588">
              <wp:simplePos x="0" y="0"/>
              <wp:positionH relativeFrom="page">
                <wp:posOffset>6667500</wp:posOffset>
              </wp:positionH>
              <wp:positionV relativeFrom="page">
                <wp:posOffset>9415780</wp:posOffset>
              </wp:positionV>
              <wp:extent cx="243840" cy="21145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D5F468" w14:textId="77777777" w:rsidR="00261EF2" w:rsidRDefault="003A7A04">
                          <w:pPr>
                            <w:spacing w:before="20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F96CF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25pt;margin-top:741.4pt;width:19.2pt;height:16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" filled="f" stroked="f">
              <v:textbox inset="0,0,0,0">
                <w:txbxContent>
                  <w:p w14:paraId="22D5F468" w14:textId="77777777" w:rsidR="00261EF2" w:rsidRDefault="003A7A04">
                    <w:pPr>
                      <w:spacing w:before="20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2BD88" w14:textId="77777777" w:rsidR="003A7A04" w:rsidRDefault="003A7A04">
      <w:r>
        <w:separator/>
      </w:r>
    </w:p>
  </w:footnote>
  <w:footnote w:type="continuationSeparator" w:id="0">
    <w:p w14:paraId="5C700C36" w14:textId="77777777" w:rsidR="003A7A04" w:rsidRDefault="003A7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77029"/>
    <w:multiLevelType w:val="hybridMultilevel"/>
    <w:tmpl w:val="4B2076B6"/>
    <w:lvl w:ilvl="0" w:tplc="FFFFFFFF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</w:rPr>
    </w:lvl>
    <w:lvl w:ilvl="1" w:tplc="FFFFFFFF"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756" w:hanging="360"/>
      </w:pPr>
      <w:rPr>
        <w:rFonts w:hint="default"/>
      </w:rPr>
    </w:lvl>
  </w:abstractNum>
  <w:abstractNum w:abstractNumId="1" w15:restartNumberingAfterBreak="0">
    <w:nsid w:val="12560F1E"/>
    <w:multiLevelType w:val="hybridMultilevel"/>
    <w:tmpl w:val="6164B798"/>
    <w:lvl w:ilvl="0" w:tplc="FFFFFFFF">
      <w:start w:val="1"/>
      <w:numFmt w:val="decimal"/>
      <w:lvlText w:val="%1."/>
      <w:lvlJc w:val="left"/>
      <w:pPr>
        <w:ind w:left="1856" w:hanging="312"/>
        <w:jc w:val="right"/>
      </w:pPr>
      <w:rPr>
        <w:rFonts w:hint="default"/>
        <w:w w:val="99"/>
      </w:rPr>
    </w:lvl>
    <w:lvl w:ilvl="1" w:tplc="FFFFFFFF">
      <w:start w:val="1"/>
      <w:numFmt w:val="upperLetter"/>
      <w:lvlText w:val="%2."/>
      <w:lvlJc w:val="left"/>
      <w:pPr>
        <w:ind w:left="1904" w:hanging="34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8"/>
        <w:szCs w:val="28"/>
      </w:rPr>
    </w:lvl>
    <w:lvl w:ilvl="2" w:tplc="FFFFFFFF">
      <w:numFmt w:val="bullet"/>
      <w:lvlText w:val="•"/>
      <w:lvlJc w:val="left"/>
      <w:pPr>
        <w:ind w:left="2753" w:hanging="343"/>
      </w:pPr>
      <w:rPr>
        <w:rFonts w:hint="default"/>
      </w:rPr>
    </w:lvl>
    <w:lvl w:ilvl="3" w:tplc="FFFFFFFF">
      <w:numFmt w:val="bullet"/>
      <w:lvlText w:val="•"/>
      <w:lvlJc w:val="left"/>
      <w:pPr>
        <w:ind w:left="3606" w:hanging="343"/>
      </w:pPr>
      <w:rPr>
        <w:rFonts w:hint="default"/>
      </w:rPr>
    </w:lvl>
    <w:lvl w:ilvl="4" w:tplc="FFFFFFFF">
      <w:numFmt w:val="bullet"/>
      <w:lvlText w:val="•"/>
      <w:lvlJc w:val="left"/>
      <w:pPr>
        <w:ind w:left="4460" w:hanging="343"/>
      </w:pPr>
      <w:rPr>
        <w:rFonts w:hint="default"/>
      </w:rPr>
    </w:lvl>
    <w:lvl w:ilvl="5" w:tplc="FFFFFFFF">
      <w:numFmt w:val="bullet"/>
      <w:lvlText w:val="•"/>
      <w:lvlJc w:val="left"/>
      <w:pPr>
        <w:ind w:left="5313" w:hanging="343"/>
      </w:pPr>
      <w:rPr>
        <w:rFonts w:hint="default"/>
      </w:rPr>
    </w:lvl>
    <w:lvl w:ilvl="6" w:tplc="FFFFFFFF">
      <w:numFmt w:val="bullet"/>
      <w:lvlText w:val="•"/>
      <w:lvlJc w:val="left"/>
      <w:pPr>
        <w:ind w:left="6166" w:hanging="343"/>
      </w:pPr>
      <w:rPr>
        <w:rFonts w:hint="default"/>
      </w:rPr>
    </w:lvl>
    <w:lvl w:ilvl="7" w:tplc="FFFFFFFF">
      <w:numFmt w:val="bullet"/>
      <w:lvlText w:val="•"/>
      <w:lvlJc w:val="left"/>
      <w:pPr>
        <w:ind w:left="7020" w:hanging="343"/>
      </w:pPr>
      <w:rPr>
        <w:rFonts w:hint="default"/>
      </w:rPr>
    </w:lvl>
    <w:lvl w:ilvl="8" w:tplc="FFFFFFFF">
      <w:numFmt w:val="bullet"/>
      <w:lvlText w:val="•"/>
      <w:lvlJc w:val="left"/>
      <w:pPr>
        <w:ind w:left="7873" w:hanging="343"/>
      </w:pPr>
      <w:rPr>
        <w:rFonts w:hint="default"/>
      </w:rPr>
    </w:lvl>
  </w:abstractNum>
  <w:abstractNum w:abstractNumId="2" w15:restartNumberingAfterBreak="0">
    <w:nsid w:val="1EA378D6"/>
    <w:multiLevelType w:val="hybridMultilevel"/>
    <w:tmpl w:val="F5DED2B6"/>
    <w:lvl w:ilvl="0" w:tplc="FFFFFFFF">
      <w:numFmt w:val="bullet"/>
      <w:lvlText w:val=""/>
      <w:lvlJc w:val="left"/>
      <w:pPr>
        <w:ind w:left="118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</w:rPr>
    </w:lvl>
    <w:lvl w:ilvl="1" w:tplc="FFFFFFFF">
      <w:numFmt w:val="bullet"/>
      <w:lvlText w:val="•"/>
      <w:lvlJc w:val="left"/>
      <w:pPr>
        <w:ind w:left="2020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860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700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540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220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060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900" w:hanging="360"/>
      </w:pPr>
      <w:rPr>
        <w:rFonts w:hint="default"/>
      </w:rPr>
    </w:lvl>
  </w:abstractNum>
  <w:abstractNum w:abstractNumId="3" w15:restartNumberingAfterBreak="0">
    <w:nsid w:val="58B856BA"/>
    <w:multiLevelType w:val="hybridMultilevel"/>
    <w:tmpl w:val="D35C2BDE"/>
    <w:lvl w:ilvl="0" w:tplc="FFFFFFFF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</w:rPr>
    </w:lvl>
    <w:lvl w:ilvl="1" w:tplc="FFFFFFFF"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4" w15:restartNumberingAfterBreak="0">
    <w:nsid w:val="6D4E196F"/>
    <w:multiLevelType w:val="hybridMultilevel"/>
    <w:tmpl w:val="F9722F18"/>
    <w:lvl w:ilvl="0" w:tplc="FFFFFFFF">
      <w:start w:val="2"/>
      <w:numFmt w:val="decimal"/>
      <w:lvlText w:val="%1."/>
      <w:lvlJc w:val="left"/>
      <w:pPr>
        <w:ind w:left="104" w:hanging="312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28"/>
        <w:szCs w:val="28"/>
      </w:rPr>
    </w:lvl>
    <w:lvl w:ilvl="1" w:tplc="FFFFFFFF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</w:rPr>
    </w:lvl>
    <w:lvl w:ilvl="2" w:tplc="FFFFFFFF">
      <w:numFmt w:val="bullet"/>
      <w:lvlText w:val="•"/>
      <w:lvlJc w:val="left"/>
      <w:pPr>
        <w:ind w:left="1793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766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740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686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633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F2"/>
    <w:rsid w:val="00261EF2"/>
    <w:rsid w:val="003A7A04"/>
    <w:rsid w:val="00A14ECC"/>
    <w:rsid w:val="00E4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07A5E0"/>
  <w15:docId w15:val="{32A609C2-7EBF-4FEE-977B-34935CA9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64" w:hanging="361"/>
    </w:pPr>
  </w:style>
  <w:style w:type="paragraph" w:customStyle="1" w:styleId="TableParagraph">
    <w:name w:val="Table Paragraph"/>
    <w:basedOn w:val="Normal"/>
    <w:uiPriority w:val="1"/>
    <w:qFormat/>
    <w:pPr>
      <w:spacing w:line="302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samuel@mcmaster.ca" TargetMode="External"/><Relationship Id="rId12" Type="http://schemas.openxmlformats.org/officeDocument/2006/relationships/hyperlink" Target="http://www.antiviolenceproject.org/wp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ntiviolenceproject.org/wp-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cmaster.ca/msa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s@mcmaster.cat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3341</Words>
  <Characters>19049</Characters>
  <Application>Microsoft Office Word</Application>
  <DocSecurity>0</DocSecurity>
  <Lines>158</Lines>
  <Paragraphs>44</Paragraphs>
  <ScaleCrop>false</ScaleCrop>
  <Company/>
  <LinksUpToDate>false</LinksUpToDate>
  <CharactersWithSpaces>22346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Colwell, Colleen</dc:creator>
  <cp:lastModifiedBy>Colwell, Colleen</cp:lastModifiedBy>
  <cp:revision>2</cp:revision>
  <dcterms:created xsi:type="dcterms:W3CDTF">2022-01-12T21:57:00Z</dcterms:created>
  <dcterms:modified xsi:type="dcterms:W3CDTF">2022-01-12T21:57:00Z</dcterms:modified>
</cp:coreProperties>
</file>